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D7842" w:rsidRPr="00B40267" w14:paraId="55B8CCF0" w14:textId="77777777" w:rsidTr="00B812B2">
        <w:tc>
          <w:tcPr>
            <w:tcW w:w="3114" w:type="dxa"/>
          </w:tcPr>
          <w:p w14:paraId="4E62AEBF" w14:textId="77777777" w:rsidR="00DD7842" w:rsidRPr="00B40267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</w:pPr>
            <w:r w:rsidRPr="00B402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>Naziv obuke</w:t>
            </w:r>
          </w:p>
        </w:tc>
        <w:tc>
          <w:tcPr>
            <w:tcW w:w="5902" w:type="dxa"/>
          </w:tcPr>
          <w:p w14:paraId="5C62CF55" w14:textId="20D0A300" w:rsidR="00DD7842" w:rsidRPr="00B40267" w:rsidRDefault="007777FD" w:rsidP="00B812B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Prevođenje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redaktura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pravnih propisa u procesu evropskih int</w:t>
            </w:r>
            <w:r w:rsidR="001E4B62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gracija</w:t>
            </w:r>
          </w:p>
        </w:tc>
      </w:tr>
      <w:tr w:rsidR="00DD7842" w:rsidRPr="00B40267" w14:paraId="50DA64EA" w14:textId="77777777" w:rsidTr="00B812B2">
        <w:tc>
          <w:tcPr>
            <w:tcW w:w="3114" w:type="dxa"/>
          </w:tcPr>
          <w:p w14:paraId="2D9B03F5" w14:textId="77777777" w:rsidR="00DD7842" w:rsidRPr="00B40267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</w:pPr>
            <w:r w:rsidRPr="00B402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>Datum i vrijeme obuke</w:t>
            </w:r>
          </w:p>
        </w:tc>
        <w:tc>
          <w:tcPr>
            <w:tcW w:w="5902" w:type="dxa"/>
          </w:tcPr>
          <w:p w14:paraId="2EF38FA4" w14:textId="4F94D05D" w:rsidR="00DD7842" w:rsidRPr="00B40267" w:rsidRDefault="007777FD" w:rsidP="00B812B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20.-21.3.2025. </w:t>
            </w:r>
          </w:p>
        </w:tc>
      </w:tr>
      <w:tr w:rsidR="00DD7842" w:rsidRPr="00B40267" w14:paraId="47D881DB" w14:textId="77777777" w:rsidTr="00B812B2">
        <w:tc>
          <w:tcPr>
            <w:tcW w:w="3114" w:type="dxa"/>
          </w:tcPr>
          <w:p w14:paraId="655E32C8" w14:textId="77777777" w:rsidR="00DD7842" w:rsidRPr="00B40267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</w:pPr>
            <w:r w:rsidRPr="00B402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>Mjesto održavanja obuke</w:t>
            </w:r>
          </w:p>
        </w:tc>
        <w:tc>
          <w:tcPr>
            <w:tcW w:w="5902" w:type="dxa"/>
          </w:tcPr>
          <w:p w14:paraId="69CF1153" w14:textId="7F0D9C35" w:rsidR="00DD7842" w:rsidRPr="00B40267" w:rsidRDefault="007777FD" w:rsidP="00B812B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Sarajevo</w:t>
            </w:r>
          </w:p>
        </w:tc>
      </w:tr>
      <w:tr w:rsidR="00DD7842" w:rsidRPr="00B40267" w14:paraId="33F16BF7" w14:textId="77777777" w:rsidTr="00B812B2">
        <w:tc>
          <w:tcPr>
            <w:tcW w:w="3114" w:type="dxa"/>
          </w:tcPr>
          <w:p w14:paraId="57FA8D31" w14:textId="4650FB75" w:rsidR="00DD7842" w:rsidRPr="00B40267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</w:pPr>
            <w:r w:rsidRPr="00B402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 xml:space="preserve">Ime i prezime </w:t>
            </w:r>
            <w:proofErr w:type="spellStart"/>
            <w:r w:rsidRPr="00B402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>predavač</w:t>
            </w:r>
            <w:r w:rsidR="005B6C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>ica</w:t>
            </w:r>
            <w:proofErr w:type="spellEnd"/>
          </w:p>
        </w:tc>
        <w:tc>
          <w:tcPr>
            <w:tcW w:w="5902" w:type="dxa"/>
          </w:tcPr>
          <w:p w14:paraId="42077A73" w14:textId="79279BA3" w:rsidR="00DD7842" w:rsidRPr="00B40267" w:rsidRDefault="007777FD" w:rsidP="00B812B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Vanda Mandić i Samra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Mušija</w:t>
            </w:r>
            <w:proofErr w:type="spellEnd"/>
          </w:p>
        </w:tc>
      </w:tr>
    </w:tbl>
    <w:p w14:paraId="4FC7A292" w14:textId="77777777" w:rsidR="00DD7842" w:rsidRPr="004F468F" w:rsidRDefault="00DD7842" w:rsidP="00DD7842">
      <w:pPr>
        <w:rPr>
          <w:rFonts w:ascii="Times New Roman" w:hAnsi="Times New Roman" w:cs="Times New Roman"/>
          <w:sz w:val="24"/>
          <w:szCs w:val="24"/>
        </w:rPr>
      </w:pPr>
    </w:p>
    <w:p w14:paraId="38B48B96" w14:textId="77777777" w:rsidR="00DD7842" w:rsidRPr="004F468F" w:rsidRDefault="00DD7842" w:rsidP="00DD784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proofErr w:type="gram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DD7842" w:rsidRPr="00F91C67" w14:paraId="2E8012DB" w14:textId="77777777" w:rsidTr="00B812B2">
        <w:tc>
          <w:tcPr>
            <w:tcW w:w="1980" w:type="dxa"/>
          </w:tcPr>
          <w:p w14:paraId="015BDD73" w14:textId="77777777" w:rsidR="00DD7842" w:rsidRPr="00F91C67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</w:pPr>
            <w:r w:rsidRPr="00F91C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>Satnica</w:t>
            </w:r>
          </w:p>
        </w:tc>
        <w:tc>
          <w:tcPr>
            <w:tcW w:w="7036" w:type="dxa"/>
          </w:tcPr>
          <w:p w14:paraId="3C4B4418" w14:textId="032608D8" w:rsidR="00DD7842" w:rsidRPr="00F91C67" w:rsidRDefault="006C55F9" w:rsidP="00B812B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20.3.2025.</w:t>
            </w:r>
          </w:p>
        </w:tc>
      </w:tr>
      <w:tr w:rsidR="00DD7842" w:rsidRPr="00F91C67" w14:paraId="5D599856" w14:textId="77777777" w:rsidTr="00B812B2">
        <w:tc>
          <w:tcPr>
            <w:tcW w:w="1980" w:type="dxa"/>
          </w:tcPr>
          <w:p w14:paraId="02601B1A" w14:textId="295476DE" w:rsidR="00DD7842" w:rsidRPr="00F91C67" w:rsidRDefault="007777FD" w:rsidP="00B812B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10:00-10:15</w:t>
            </w:r>
          </w:p>
        </w:tc>
        <w:tc>
          <w:tcPr>
            <w:tcW w:w="7036" w:type="dxa"/>
          </w:tcPr>
          <w:p w14:paraId="3BFC691F" w14:textId="7B063BC8" w:rsidR="00DD7842" w:rsidRPr="00F91C67" w:rsidRDefault="007777FD" w:rsidP="00B812B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Uvod u obuku</w:t>
            </w:r>
          </w:p>
        </w:tc>
      </w:tr>
      <w:tr w:rsidR="00DD7842" w:rsidRPr="00F91C67" w14:paraId="63338CB5" w14:textId="77777777" w:rsidTr="00B812B2">
        <w:tc>
          <w:tcPr>
            <w:tcW w:w="1980" w:type="dxa"/>
          </w:tcPr>
          <w:p w14:paraId="5136166C" w14:textId="79D72D33" w:rsidR="00DD7842" w:rsidRPr="00F91C67" w:rsidRDefault="007777FD" w:rsidP="00B812B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10:15-11:00</w:t>
            </w:r>
          </w:p>
        </w:tc>
        <w:tc>
          <w:tcPr>
            <w:tcW w:w="7036" w:type="dxa"/>
          </w:tcPr>
          <w:p w14:paraId="402B30B8" w14:textId="77777777" w:rsidR="00DD7842" w:rsidRDefault="007777FD" w:rsidP="00B812B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Obaveza i specifičnosti prevođenja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redakture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pravnih propisa</w:t>
            </w:r>
          </w:p>
          <w:p w14:paraId="74A6E8A8" w14:textId="7D33EFA9" w:rsidR="006C55F9" w:rsidRPr="006C55F9" w:rsidRDefault="006C55F9" w:rsidP="006C55F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6C55F9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Status BiH u procesu evropskih integracija</w:t>
            </w:r>
          </w:p>
          <w:p w14:paraId="0FB2EE43" w14:textId="0AEDD405" w:rsidR="006C55F9" w:rsidRPr="006C55F9" w:rsidRDefault="006C55F9" w:rsidP="006C55F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6C55F9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Obaveza prevođenja prema SSP-u</w:t>
            </w:r>
          </w:p>
          <w:p w14:paraId="23071EC1" w14:textId="2F906811" w:rsidR="006C55F9" w:rsidRPr="006C55F9" w:rsidRDefault="006C55F9" w:rsidP="006C55F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6C55F9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Odluka o postupku usklađivanja</w:t>
            </w:r>
          </w:p>
        </w:tc>
      </w:tr>
      <w:tr w:rsidR="00DD7842" w:rsidRPr="00F91C67" w14:paraId="6F5392CF" w14:textId="77777777" w:rsidTr="00B812B2">
        <w:tc>
          <w:tcPr>
            <w:tcW w:w="1980" w:type="dxa"/>
          </w:tcPr>
          <w:p w14:paraId="4BA9D73E" w14:textId="207B3B25" w:rsidR="00DD7842" w:rsidRPr="00F91C67" w:rsidRDefault="006C55F9" w:rsidP="00B812B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11:00-11:15</w:t>
            </w:r>
          </w:p>
        </w:tc>
        <w:tc>
          <w:tcPr>
            <w:tcW w:w="7036" w:type="dxa"/>
          </w:tcPr>
          <w:p w14:paraId="4DB3370B" w14:textId="0B26EA3E" w:rsidR="00DD7842" w:rsidRPr="00F91C67" w:rsidRDefault="006C55F9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>Pauza</w:t>
            </w:r>
          </w:p>
        </w:tc>
      </w:tr>
      <w:tr w:rsidR="00DD7842" w:rsidRPr="00F91C67" w14:paraId="2091D27C" w14:textId="77777777" w:rsidTr="00B812B2">
        <w:tc>
          <w:tcPr>
            <w:tcW w:w="1980" w:type="dxa"/>
          </w:tcPr>
          <w:p w14:paraId="74340C07" w14:textId="4521C528" w:rsidR="00DD7842" w:rsidRPr="00F91C67" w:rsidRDefault="006C55F9" w:rsidP="00B812B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11:15-12:45</w:t>
            </w:r>
          </w:p>
        </w:tc>
        <w:tc>
          <w:tcPr>
            <w:tcW w:w="7036" w:type="dxa"/>
          </w:tcPr>
          <w:p w14:paraId="12951D2A" w14:textId="77777777" w:rsidR="00DD7842" w:rsidRDefault="006C55F9" w:rsidP="00B812B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Izazovi u prevođenju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redakturi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pravnih propisa u kontekstu različitih pravnih sistema</w:t>
            </w:r>
          </w:p>
          <w:p w14:paraId="0BBE5A10" w14:textId="1C57461C" w:rsidR="006C55F9" w:rsidRPr="006C55F9" w:rsidRDefault="006C55F9" w:rsidP="006C55F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Vježba</w:t>
            </w:r>
          </w:p>
        </w:tc>
      </w:tr>
      <w:tr w:rsidR="00DD7842" w:rsidRPr="00F91C67" w14:paraId="22741783" w14:textId="77777777" w:rsidTr="00B812B2">
        <w:tc>
          <w:tcPr>
            <w:tcW w:w="1980" w:type="dxa"/>
          </w:tcPr>
          <w:p w14:paraId="15449B24" w14:textId="0D594CA4" w:rsidR="00DD7842" w:rsidRPr="00F91C67" w:rsidRDefault="006C55F9" w:rsidP="00B812B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12:45-13:30</w:t>
            </w:r>
          </w:p>
        </w:tc>
        <w:tc>
          <w:tcPr>
            <w:tcW w:w="7036" w:type="dxa"/>
          </w:tcPr>
          <w:p w14:paraId="0400817C" w14:textId="12458CB2" w:rsidR="00DD7842" w:rsidRPr="00F91C67" w:rsidRDefault="006C55F9" w:rsidP="00B812B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Pauza</w:t>
            </w:r>
          </w:p>
        </w:tc>
      </w:tr>
      <w:tr w:rsidR="00DD7842" w:rsidRPr="00F91C67" w14:paraId="0C76114E" w14:textId="77777777" w:rsidTr="00B812B2">
        <w:tc>
          <w:tcPr>
            <w:tcW w:w="1980" w:type="dxa"/>
          </w:tcPr>
          <w:p w14:paraId="5AB6CF89" w14:textId="6BA45B0F" w:rsidR="00DD7842" w:rsidRPr="00F91C67" w:rsidRDefault="006C55F9" w:rsidP="00B812B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13:30-15:00</w:t>
            </w:r>
          </w:p>
        </w:tc>
        <w:tc>
          <w:tcPr>
            <w:tcW w:w="7036" w:type="dxa"/>
          </w:tcPr>
          <w:p w14:paraId="32449788" w14:textId="2BCB905F" w:rsidR="00DD7842" w:rsidRPr="00F91C67" w:rsidRDefault="006C55F9" w:rsidP="00B812B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Priručnik i Metodologija</w:t>
            </w:r>
            <w:r w:rsidR="005B6C54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prevođenja i stručne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redakture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pravnih propisa</w:t>
            </w:r>
          </w:p>
        </w:tc>
      </w:tr>
      <w:tr w:rsidR="00DD7842" w:rsidRPr="00F91C67" w14:paraId="461D3573" w14:textId="77777777" w:rsidTr="00B812B2">
        <w:tc>
          <w:tcPr>
            <w:tcW w:w="1980" w:type="dxa"/>
          </w:tcPr>
          <w:p w14:paraId="28828919" w14:textId="57AD261B" w:rsidR="00DD7842" w:rsidRPr="00F91C67" w:rsidRDefault="006C55F9" w:rsidP="00B812B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15:00-15:30</w:t>
            </w:r>
          </w:p>
        </w:tc>
        <w:tc>
          <w:tcPr>
            <w:tcW w:w="7036" w:type="dxa"/>
          </w:tcPr>
          <w:p w14:paraId="32D23A8E" w14:textId="10386CBE" w:rsidR="00DD7842" w:rsidRPr="00F91C67" w:rsidRDefault="006C55F9" w:rsidP="00B812B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Rezime prvog dana</w:t>
            </w:r>
          </w:p>
        </w:tc>
      </w:tr>
      <w:tr w:rsidR="00DD7842" w:rsidRPr="00F91C67" w14:paraId="5CCFDA34" w14:textId="77777777" w:rsidTr="00B812B2">
        <w:tc>
          <w:tcPr>
            <w:tcW w:w="1980" w:type="dxa"/>
          </w:tcPr>
          <w:p w14:paraId="69984AC7" w14:textId="6DFE0B95" w:rsidR="00DD7842" w:rsidRPr="006C55F9" w:rsidRDefault="006C55F9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</w:pPr>
            <w:r w:rsidRPr="006C55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>Satnica</w:t>
            </w:r>
          </w:p>
        </w:tc>
        <w:tc>
          <w:tcPr>
            <w:tcW w:w="7036" w:type="dxa"/>
          </w:tcPr>
          <w:p w14:paraId="12799182" w14:textId="4013F069" w:rsidR="00DD7842" w:rsidRPr="006C55F9" w:rsidRDefault="006C55F9" w:rsidP="00B812B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21.3.2025.</w:t>
            </w:r>
          </w:p>
        </w:tc>
      </w:tr>
      <w:tr w:rsidR="00DD7842" w:rsidRPr="00F91C67" w14:paraId="4D46E20F" w14:textId="77777777" w:rsidTr="00B812B2">
        <w:tc>
          <w:tcPr>
            <w:tcW w:w="1980" w:type="dxa"/>
          </w:tcPr>
          <w:p w14:paraId="2CF2DCA7" w14:textId="78394F2F" w:rsidR="00DD7842" w:rsidRPr="00F91C67" w:rsidRDefault="006C55F9" w:rsidP="00B812B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10:00-10:45</w:t>
            </w:r>
          </w:p>
        </w:tc>
        <w:tc>
          <w:tcPr>
            <w:tcW w:w="7036" w:type="dxa"/>
          </w:tcPr>
          <w:p w14:paraId="68593A4E" w14:textId="300BC5F6" w:rsidR="00DD7842" w:rsidRDefault="006C55F9" w:rsidP="00B812B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Terminologija u procesu evropskih integracija – uvod</w:t>
            </w:r>
          </w:p>
          <w:p w14:paraId="1DE014F1" w14:textId="77777777" w:rsidR="006C55F9" w:rsidRDefault="006C55F9" w:rsidP="006C55F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Prevodilački alati</w:t>
            </w:r>
          </w:p>
          <w:p w14:paraId="7C07AB63" w14:textId="4F75243F" w:rsidR="006C55F9" w:rsidRPr="006C55F9" w:rsidRDefault="006C55F9" w:rsidP="006C55F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Terminološki resursi</w:t>
            </w:r>
          </w:p>
        </w:tc>
      </w:tr>
      <w:tr w:rsidR="00DD7842" w:rsidRPr="00F91C67" w14:paraId="1586B9BD" w14:textId="77777777" w:rsidTr="00B812B2">
        <w:tc>
          <w:tcPr>
            <w:tcW w:w="1980" w:type="dxa"/>
          </w:tcPr>
          <w:p w14:paraId="335B4546" w14:textId="65445D95" w:rsidR="00DD7842" w:rsidRPr="00F91C67" w:rsidRDefault="006C55F9" w:rsidP="00B812B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10:45</w:t>
            </w:r>
            <w:r w:rsidR="00B455C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-11:30</w:t>
            </w:r>
          </w:p>
        </w:tc>
        <w:tc>
          <w:tcPr>
            <w:tcW w:w="7036" w:type="dxa"/>
          </w:tcPr>
          <w:p w14:paraId="4F7D5084" w14:textId="10746A08" w:rsidR="00DD7842" w:rsidRPr="003B2D18" w:rsidRDefault="00B455C4" w:rsidP="00B812B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Pretraživanje baza - vježbe</w:t>
            </w:r>
          </w:p>
        </w:tc>
      </w:tr>
      <w:tr w:rsidR="00DD7842" w:rsidRPr="00F91C67" w14:paraId="689F8222" w14:textId="77777777" w:rsidTr="00B812B2">
        <w:tc>
          <w:tcPr>
            <w:tcW w:w="1980" w:type="dxa"/>
          </w:tcPr>
          <w:p w14:paraId="6C903CB5" w14:textId="436ECF72" w:rsidR="00DD7842" w:rsidRPr="00F91C67" w:rsidRDefault="00B455C4" w:rsidP="00B812B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11:30-13:00</w:t>
            </w:r>
          </w:p>
        </w:tc>
        <w:tc>
          <w:tcPr>
            <w:tcW w:w="7036" w:type="dxa"/>
          </w:tcPr>
          <w:p w14:paraId="5BF77922" w14:textId="77777777" w:rsidR="00DD7842" w:rsidRDefault="00B455C4" w:rsidP="00B812B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Stručna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redaktura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prevoda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i terminologije</w:t>
            </w:r>
          </w:p>
          <w:p w14:paraId="7475DCAB" w14:textId="712DDE8E" w:rsidR="00B455C4" w:rsidRPr="00B455C4" w:rsidRDefault="00B455C4" w:rsidP="00B455C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Vježbe i praktični primjeri</w:t>
            </w:r>
          </w:p>
        </w:tc>
      </w:tr>
      <w:tr w:rsidR="00DD7842" w:rsidRPr="00F91C67" w14:paraId="41109F89" w14:textId="77777777" w:rsidTr="00B812B2">
        <w:tc>
          <w:tcPr>
            <w:tcW w:w="1980" w:type="dxa"/>
          </w:tcPr>
          <w:p w14:paraId="4A502F7D" w14:textId="0FBCE643" w:rsidR="00DD7842" w:rsidRPr="00F91C67" w:rsidRDefault="00B455C4" w:rsidP="00B812B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13:00-13:45</w:t>
            </w:r>
          </w:p>
        </w:tc>
        <w:tc>
          <w:tcPr>
            <w:tcW w:w="7036" w:type="dxa"/>
          </w:tcPr>
          <w:p w14:paraId="013A9FC9" w14:textId="31D1D3FB" w:rsidR="00DD7842" w:rsidRPr="003B2D18" w:rsidRDefault="00B455C4" w:rsidP="00B812B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Diskusija, zaključci i ocjena obuke</w:t>
            </w:r>
          </w:p>
        </w:tc>
      </w:tr>
    </w:tbl>
    <w:p w14:paraId="1590C4DA" w14:textId="77777777" w:rsidR="00DD7842" w:rsidRDefault="00DD7842" w:rsidP="00DD784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DDC9571" w14:textId="77777777" w:rsidR="00DD7842" w:rsidRPr="004F468F" w:rsidRDefault="00DD7842" w:rsidP="00DD784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Lista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polaznika</w:t>
      </w:r>
      <w:proofErr w:type="spellEnd"/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DD7842" w:rsidRPr="004F468F" w14:paraId="3BE0F055" w14:textId="77777777" w:rsidTr="00B812B2">
        <w:tc>
          <w:tcPr>
            <w:tcW w:w="988" w:type="dxa"/>
          </w:tcPr>
          <w:p w14:paraId="425DFD5F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2ACDFFF4" w14:textId="2CA5BD49" w:rsidR="00DD7842" w:rsidRPr="00BB21EA" w:rsidRDefault="00B455C4" w:rsidP="00B81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1EA">
              <w:rPr>
                <w:rFonts w:ascii="Times New Roman" w:hAnsi="Times New Roman" w:cs="Times New Roman"/>
                <w:sz w:val="24"/>
                <w:szCs w:val="24"/>
              </w:rPr>
              <w:t>Bojadži</w:t>
            </w:r>
            <w:proofErr w:type="spellEnd"/>
            <w:r w:rsidRPr="00BB21EA">
              <w:rPr>
                <w:rFonts w:ascii="Times New Roman" w:hAnsi="Times New Roman" w:cs="Times New Roman"/>
                <w:sz w:val="24"/>
                <w:szCs w:val="24"/>
              </w:rPr>
              <w:t xml:space="preserve"> Muhammed</w:t>
            </w:r>
          </w:p>
        </w:tc>
      </w:tr>
      <w:tr w:rsidR="00DD7842" w:rsidRPr="004F468F" w14:paraId="3185B821" w14:textId="77777777" w:rsidTr="00B812B2">
        <w:tc>
          <w:tcPr>
            <w:tcW w:w="988" w:type="dxa"/>
          </w:tcPr>
          <w:p w14:paraId="3F70CBAA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654209FA" w14:textId="04BFBE44" w:rsidR="00DD7842" w:rsidRPr="00BB21EA" w:rsidRDefault="00B455C4" w:rsidP="00B81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1EA">
              <w:rPr>
                <w:rFonts w:ascii="Times New Roman" w:hAnsi="Times New Roman" w:cs="Times New Roman"/>
                <w:sz w:val="24"/>
                <w:szCs w:val="24"/>
              </w:rPr>
              <w:t>Burina Nermin</w:t>
            </w:r>
          </w:p>
        </w:tc>
      </w:tr>
      <w:tr w:rsidR="00DD7842" w:rsidRPr="004F468F" w14:paraId="5E204D3F" w14:textId="77777777" w:rsidTr="00B812B2">
        <w:tc>
          <w:tcPr>
            <w:tcW w:w="988" w:type="dxa"/>
          </w:tcPr>
          <w:p w14:paraId="71F58A93" w14:textId="77777777" w:rsidR="00DD7842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73D21944" w14:textId="11260590" w:rsidR="00B455C4" w:rsidRPr="00BB21EA" w:rsidRDefault="00B455C4" w:rsidP="00B812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21EA">
              <w:rPr>
                <w:rFonts w:ascii="Times New Roman" w:hAnsi="Times New Roman"/>
                <w:sz w:val="24"/>
                <w:szCs w:val="24"/>
              </w:rPr>
              <w:t>Dujmušić</w:t>
            </w:r>
            <w:proofErr w:type="spellEnd"/>
            <w:r w:rsidRPr="00BB21EA">
              <w:rPr>
                <w:rFonts w:ascii="Times New Roman" w:hAnsi="Times New Roman"/>
                <w:sz w:val="24"/>
                <w:szCs w:val="24"/>
              </w:rPr>
              <w:t xml:space="preserve"> Sandra</w:t>
            </w:r>
          </w:p>
        </w:tc>
      </w:tr>
      <w:tr w:rsidR="00DD7842" w:rsidRPr="004F468F" w14:paraId="1320F6E5" w14:textId="77777777" w:rsidTr="00B812B2">
        <w:tc>
          <w:tcPr>
            <w:tcW w:w="988" w:type="dxa"/>
          </w:tcPr>
          <w:p w14:paraId="18405A5B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77D7212F" w14:textId="22975DD2" w:rsidR="00DD7842" w:rsidRPr="00BB21EA" w:rsidRDefault="00B455C4" w:rsidP="00B81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1EA">
              <w:rPr>
                <w:rFonts w:ascii="Times New Roman" w:hAnsi="Times New Roman" w:cs="Times New Roman"/>
                <w:sz w:val="24"/>
                <w:szCs w:val="24"/>
              </w:rPr>
              <w:t>Hakirević</w:t>
            </w:r>
            <w:proofErr w:type="spellEnd"/>
            <w:r w:rsidRPr="00BB21EA">
              <w:rPr>
                <w:rFonts w:ascii="Times New Roman" w:hAnsi="Times New Roman" w:cs="Times New Roman"/>
                <w:sz w:val="24"/>
                <w:szCs w:val="24"/>
              </w:rPr>
              <w:t xml:space="preserve"> Selma</w:t>
            </w:r>
          </w:p>
        </w:tc>
      </w:tr>
      <w:tr w:rsidR="00DD7842" w:rsidRPr="004F468F" w14:paraId="1BEC97FD" w14:textId="77777777" w:rsidTr="00B812B2">
        <w:tc>
          <w:tcPr>
            <w:tcW w:w="988" w:type="dxa"/>
          </w:tcPr>
          <w:p w14:paraId="72AC7B8A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5E0C60DB" w14:textId="1951B614" w:rsidR="00DD7842" w:rsidRPr="00BB21EA" w:rsidRDefault="00B455C4" w:rsidP="00B81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1EA">
              <w:rPr>
                <w:rFonts w:ascii="Times New Roman" w:hAnsi="Times New Roman" w:cs="Times New Roman"/>
                <w:sz w:val="24"/>
                <w:szCs w:val="24"/>
              </w:rPr>
              <w:t>Hanić</w:t>
            </w:r>
            <w:proofErr w:type="spellEnd"/>
            <w:r w:rsidRPr="00BB21EA">
              <w:rPr>
                <w:rFonts w:ascii="Times New Roman" w:hAnsi="Times New Roman" w:cs="Times New Roman"/>
                <w:sz w:val="24"/>
                <w:szCs w:val="24"/>
              </w:rPr>
              <w:t xml:space="preserve"> Majda</w:t>
            </w:r>
          </w:p>
        </w:tc>
      </w:tr>
      <w:tr w:rsidR="00DD7842" w:rsidRPr="004F468F" w14:paraId="05DA46A9" w14:textId="77777777" w:rsidTr="00B812B2">
        <w:tc>
          <w:tcPr>
            <w:tcW w:w="988" w:type="dxa"/>
          </w:tcPr>
          <w:p w14:paraId="5E8F8400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42C7CB97" w14:textId="193823A1" w:rsidR="00DD7842" w:rsidRPr="00BB21EA" w:rsidRDefault="00B455C4" w:rsidP="00B81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1EA">
              <w:rPr>
                <w:rFonts w:ascii="Times New Roman" w:hAnsi="Times New Roman" w:cs="Times New Roman"/>
                <w:sz w:val="24"/>
                <w:szCs w:val="24"/>
              </w:rPr>
              <w:t xml:space="preserve">Knežević – </w:t>
            </w:r>
            <w:proofErr w:type="spellStart"/>
            <w:r w:rsidRPr="00BB21EA">
              <w:rPr>
                <w:rFonts w:ascii="Times New Roman" w:hAnsi="Times New Roman" w:cs="Times New Roman"/>
                <w:sz w:val="24"/>
                <w:szCs w:val="24"/>
              </w:rPr>
              <w:t>Kapetina</w:t>
            </w:r>
            <w:proofErr w:type="spellEnd"/>
            <w:r w:rsidRPr="00BB21EA">
              <w:rPr>
                <w:rFonts w:ascii="Times New Roman" w:hAnsi="Times New Roman" w:cs="Times New Roman"/>
                <w:sz w:val="24"/>
                <w:szCs w:val="24"/>
              </w:rPr>
              <w:t xml:space="preserve"> Daniela</w:t>
            </w:r>
          </w:p>
        </w:tc>
      </w:tr>
      <w:tr w:rsidR="00DD7842" w:rsidRPr="004F468F" w14:paraId="10CB9F29" w14:textId="77777777" w:rsidTr="00B812B2">
        <w:tc>
          <w:tcPr>
            <w:tcW w:w="988" w:type="dxa"/>
          </w:tcPr>
          <w:p w14:paraId="21D57CF7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1627D2B8" w14:textId="55774C03" w:rsidR="00DD7842" w:rsidRPr="00BB21EA" w:rsidRDefault="00BB21EA" w:rsidP="00B81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1EA">
              <w:rPr>
                <w:rFonts w:ascii="Times New Roman" w:hAnsi="Times New Roman" w:cs="Times New Roman"/>
                <w:sz w:val="24"/>
                <w:szCs w:val="24"/>
              </w:rPr>
              <w:t>Korjenić</w:t>
            </w:r>
            <w:proofErr w:type="spellEnd"/>
            <w:r w:rsidRPr="00BB21EA">
              <w:rPr>
                <w:rFonts w:ascii="Times New Roman" w:hAnsi="Times New Roman" w:cs="Times New Roman"/>
                <w:sz w:val="24"/>
                <w:szCs w:val="24"/>
              </w:rPr>
              <w:t xml:space="preserve"> Anida</w:t>
            </w:r>
          </w:p>
        </w:tc>
      </w:tr>
      <w:tr w:rsidR="00DD7842" w:rsidRPr="004F468F" w14:paraId="0B83256E" w14:textId="77777777" w:rsidTr="00B812B2">
        <w:tc>
          <w:tcPr>
            <w:tcW w:w="988" w:type="dxa"/>
          </w:tcPr>
          <w:p w14:paraId="6EA591DA" w14:textId="77777777" w:rsidR="00DD7842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60D94D9B" w14:textId="77340A1E" w:rsidR="00DD7842" w:rsidRPr="00BB21EA" w:rsidRDefault="00BB21EA" w:rsidP="00B812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21EA">
              <w:rPr>
                <w:rFonts w:ascii="Times New Roman" w:hAnsi="Times New Roman"/>
                <w:sz w:val="24"/>
                <w:szCs w:val="24"/>
              </w:rPr>
              <w:t>Lačević</w:t>
            </w:r>
            <w:proofErr w:type="spellEnd"/>
            <w:r w:rsidRPr="00BB21E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BB21EA">
              <w:rPr>
                <w:rFonts w:ascii="Times New Roman" w:hAnsi="Times New Roman"/>
                <w:sz w:val="24"/>
                <w:szCs w:val="24"/>
              </w:rPr>
              <w:t>Mizdrak</w:t>
            </w:r>
            <w:proofErr w:type="spellEnd"/>
            <w:r w:rsidRPr="00BB21EA">
              <w:rPr>
                <w:rFonts w:ascii="Times New Roman" w:hAnsi="Times New Roman"/>
                <w:sz w:val="24"/>
                <w:szCs w:val="24"/>
              </w:rPr>
              <w:t xml:space="preserve"> Lejla</w:t>
            </w:r>
          </w:p>
        </w:tc>
      </w:tr>
      <w:tr w:rsidR="00DD7842" w:rsidRPr="004F468F" w14:paraId="3CE9AF0A" w14:textId="77777777" w:rsidTr="00B812B2">
        <w:tc>
          <w:tcPr>
            <w:tcW w:w="988" w:type="dxa"/>
          </w:tcPr>
          <w:p w14:paraId="413F9293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3EE6F249" w14:textId="0B554E1B" w:rsidR="00DD7842" w:rsidRPr="00BB21EA" w:rsidRDefault="00BB21EA" w:rsidP="00B81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1EA">
              <w:rPr>
                <w:rFonts w:ascii="Times New Roman" w:hAnsi="Times New Roman" w:cs="Times New Roman"/>
                <w:sz w:val="24"/>
                <w:szCs w:val="24"/>
              </w:rPr>
              <w:t>Mehmedbašić Nedim</w:t>
            </w:r>
          </w:p>
        </w:tc>
      </w:tr>
      <w:tr w:rsidR="00DD7842" w:rsidRPr="004F468F" w14:paraId="294F6327" w14:textId="77777777" w:rsidTr="00B812B2">
        <w:tc>
          <w:tcPr>
            <w:tcW w:w="988" w:type="dxa"/>
          </w:tcPr>
          <w:p w14:paraId="6BECE846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7A97B6DE" w14:textId="41FEC10C" w:rsidR="00DD7842" w:rsidRPr="00BB21EA" w:rsidRDefault="00BB21EA" w:rsidP="00B81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1EA">
              <w:rPr>
                <w:rFonts w:ascii="Times New Roman" w:hAnsi="Times New Roman" w:cs="Times New Roman"/>
                <w:sz w:val="24"/>
                <w:szCs w:val="24"/>
              </w:rPr>
              <w:t>Merkez Andrea</w:t>
            </w:r>
          </w:p>
        </w:tc>
      </w:tr>
      <w:tr w:rsidR="00DD7842" w:rsidRPr="004F468F" w14:paraId="571A248F" w14:textId="77777777" w:rsidTr="00B812B2">
        <w:tc>
          <w:tcPr>
            <w:tcW w:w="988" w:type="dxa"/>
          </w:tcPr>
          <w:p w14:paraId="659B966C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028" w:type="dxa"/>
          </w:tcPr>
          <w:p w14:paraId="1CE6A379" w14:textId="0E7A8975" w:rsidR="00DD7842" w:rsidRPr="00BB21EA" w:rsidRDefault="00BB21EA" w:rsidP="00B81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1EA">
              <w:rPr>
                <w:rFonts w:ascii="Times New Roman" w:hAnsi="Times New Roman" w:cs="Times New Roman"/>
                <w:sz w:val="24"/>
                <w:szCs w:val="24"/>
              </w:rPr>
              <w:t>Prcić</w:t>
            </w:r>
            <w:proofErr w:type="spellEnd"/>
            <w:r w:rsidRPr="00BB21E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B21EA">
              <w:rPr>
                <w:rFonts w:ascii="Times New Roman" w:hAnsi="Times New Roman" w:cs="Times New Roman"/>
                <w:sz w:val="24"/>
                <w:szCs w:val="24"/>
              </w:rPr>
              <w:t>Nuhić</w:t>
            </w:r>
            <w:proofErr w:type="spellEnd"/>
            <w:r w:rsidRPr="00BB21EA">
              <w:rPr>
                <w:rFonts w:ascii="Times New Roman" w:hAnsi="Times New Roman" w:cs="Times New Roman"/>
                <w:sz w:val="24"/>
                <w:szCs w:val="24"/>
              </w:rPr>
              <w:t xml:space="preserve"> Amira</w:t>
            </w:r>
          </w:p>
        </w:tc>
      </w:tr>
      <w:tr w:rsidR="00DD7842" w:rsidRPr="004F468F" w14:paraId="7CE0130E" w14:textId="77777777" w:rsidTr="00B812B2">
        <w:tc>
          <w:tcPr>
            <w:tcW w:w="988" w:type="dxa"/>
          </w:tcPr>
          <w:p w14:paraId="20F9665B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028" w:type="dxa"/>
          </w:tcPr>
          <w:p w14:paraId="1AD873D3" w14:textId="2B33AC70" w:rsidR="00DD7842" w:rsidRPr="00BB21EA" w:rsidRDefault="00BB21EA" w:rsidP="00B81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1EA">
              <w:rPr>
                <w:rFonts w:ascii="Times New Roman" w:hAnsi="Times New Roman" w:cs="Times New Roman"/>
                <w:sz w:val="24"/>
                <w:szCs w:val="24"/>
              </w:rPr>
              <w:t>Prstojević</w:t>
            </w:r>
            <w:proofErr w:type="spellEnd"/>
            <w:r w:rsidRPr="00BB21EA">
              <w:rPr>
                <w:rFonts w:ascii="Times New Roman" w:hAnsi="Times New Roman" w:cs="Times New Roman"/>
                <w:sz w:val="24"/>
                <w:szCs w:val="24"/>
              </w:rPr>
              <w:t xml:space="preserve"> Mihajlo</w:t>
            </w:r>
          </w:p>
        </w:tc>
      </w:tr>
      <w:tr w:rsidR="00DD7842" w:rsidRPr="004F468F" w14:paraId="114000B2" w14:textId="77777777" w:rsidTr="00B812B2">
        <w:tc>
          <w:tcPr>
            <w:tcW w:w="988" w:type="dxa"/>
          </w:tcPr>
          <w:p w14:paraId="3B480323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028" w:type="dxa"/>
          </w:tcPr>
          <w:p w14:paraId="54AD23B7" w14:textId="0711FCEB" w:rsidR="00DD7842" w:rsidRPr="00BB21EA" w:rsidRDefault="00BB21EA" w:rsidP="00B81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1EA">
              <w:rPr>
                <w:rFonts w:ascii="Times New Roman" w:hAnsi="Times New Roman" w:cs="Times New Roman"/>
                <w:sz w:val="24"/>
                <w:szCs w:val="24"/>
              </w:rPr>
              <w:t>Rabota</w:t>
            </w:r>
            <w:proofErr w:type="spellEnd"/>
            <w:r w:rsidRPr="00BB21EA">
              <w:rPr>
                <w:rFonts w:ascii="Times New Roman" w:hAnsi="Times New Roman" w:cs="Times New Roman"/>
                <w:sz w:val="24"/>
                <w:szCs w:val="24"/>
              </w:rPr>
              <w:t xml:space="preserve"> Vanja</w:t>
            </w:r>
          </w:p>
        </w:tc>
      </w:tr>
      <w:tr w:rsidR="00DD7842" w:rsidRPr="004F468F" w14:paraId="61555753" w14:textId="77777777" w:rsidTr="00B812B2">
        <w:tc>
          <w:tcPr>
            <w:tcW w:w="988" w:type="dxa"/>
          </w:tcPr>
          <w:p w14:paraId="5F675EA4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028" w:type="dxa"/>
          </w:tcPr>
          <w:p w14:paraId="1BA69957" w14:textId="028711A2" w:rsidR="00DD7842" w:rsidRPr="00BB21EA" w:rsidRDefault="00BB21EA" w:rsidP="00B81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1EA">
              <w:rPr>
                <w:rFonts w:ascii="Times New Roman" w:hAnsi="Times New Roman" w:cs="Times New Roman"/>
                <w:sz w:val="24"/>
                <w:szCs w:val="24"/>
              </w:rPr>
              <w:t>Simić Rada</w:t>
            </w:r>
          </w:p>
        </w:tc>
      </w:tr>
      <w:tr w:rsidR="00DD7842" w:rsidRPr="004F468F" w14:paraId="6F252C34" w14:textId="77777777" w:rsidTr="00B812B2">
        <w:tc>
          <w:tcPr>
            <w:tcW w:w="988" w:type="dxa"/>
          </w:tcPr>
          <w:p w14:paraId="2203F840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028" w:type="dxa"/>
          </w:tcPr>
          <w:p w14:paraId="0D5774B6" w14:textId="751413EC" w:rsidR="00DD7842" w:rsidRPr="00BB21EA" w:rsidRDefault="00BB21EA" w:rsidP="00B81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1EA">
              <w:rPr>
                <w:rFonts w:ascii="Times New Roman" w:hAnsi="Times New Roman" w:cs="Times New Roman"/>
                <w:sz w:val="24"/>
                <w:szCs w:val="24"/>
              </w:rPr>
              <w:t>Talović</w:t>
            </w:r>
            <w:proofErr w:type="spellEnd"/>
            <w:r w:rsidRPr="00BB21EA">
              <w:rPr>
                <w:rFonts w:ascii="Times New Roman" w:hAnsi="Times New Roman" w:cs="Times New Roman"/>
                <w:sz w:val="24"/>
                <w:szCs w:val="24"/>
              </w:rPr>
              <w:t xml:space="preserve"> Ajla</w:t>
            </w:r>
          </w:p>
        </w:tc>
      </w:tr>
      <w:tr w:rsidR="002C6EB9" w:rsidRPr="004F468F" w14:paraId="54AC8767" w14:textId="77777777" w:rsidTr="00B812B2">
        <w:tc>
          <w:tcPr>
            <w:tcW w:w="988" w:type="dxa"/>
          </w:tcPr>
          <w:p w14:paraId="5B862B6F" w14:textId="3CA48A85" w:rsidR="002C6EB9" w:rsidRDefault="002C6EB9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028" w:type="dxa"/>
          </w:tcPr>
          <w:p w14:paraId="453D1DC9" w14:textId="1AFC0C0A" w:rsidR="002C6EB9" w:rsidRPr="00BB21EA" w:rsidRDefault="00BB21EA" w:rsidP="00B812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21EA">
              <w:rPr>
                <w:rFonts w:ascii="Times New Roman" w:hAnsi="Times New Roman"/>
                <w:sz w:val="24"/>
                <w:szCs w:val="24"/>
              </w:rPr>
              <w:t>Zametica</w:t>
            </w:r>
            <w:proofErr w:type="spellEnd"/>
            <w:r w:rsidRPr="00BB21EA">
              <w:rPr>
                <w:rFonts w:ascii="Times New Roman" w:hAnsi="Times New Roman"/>
                <w:sz w:val="24"/>
                <w:szCs w:val="24"/>
              </w:rPr>
              <w:t xml:space="preserve"> Ivana</w:t>
            </w:r>
          </w:p>
        </w:tc>
      </w:tr>
    </w:tbl>
    <w:p w14:paraId="001DA8AD" w14:textId="77777777" w:rsidR="00DD7842" w:rsidRPr="004F468F" w:rsidRDefault="00DD7842" w:rsidP="00DD78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C725B5" w14:textId="77777777" w:rsidR="004F468F" w:rsidRPr="00DD7842" w:rsidRDefault="004F468F" w:rsidP="00DD7842"/>
    <w:sectPr w:rsidR="004F468F" w:rsidRPr="00DD784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B1851" w14:textId="77777777" w:rsidR="00777ED5" w:rsidRDefault="00777ED5" w:rsidP="00302C3B">
      <w:pPr>
        <w:spacing w:after="0" w:line="240" w:lineRule="auto"/>
      </w:pPr>
      <w:r>
        <w:separator/>
      </w:r>
    </w:p>
  </w:endnote>
  <w:endnote w:type="continuationSeparator" w:id="0">
    <w:p w14:paraId="04C4FD60" w14:textId="77777777" w:rsidR="00777ED5" w:rsidRDefault="00777ED5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4F89C4" w14:textId="77777777" w:rsidR="00777ED5" w:rsidRDefault="00777ED5" w:rsidP="00302C3B">
      <w:pPr>
        <w:spacing w:after="0" w:line="240" w:lineRule="auto"/>
      </w:pPr>
      <w:r>
        <w:separator/>
      </w:r>
    </w:p>
  </w:footnote>
  <w:footnote w:type="continuationSeparator" w:id="0">
    <w:p w14:paraId="61CAA929" w14:textId="77777777" w:rsidR="00777ED5" w:rsidRDefault="00777ED5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4F8AE095" w:rsidR="00302C3B" w:rsidRDefault="00CC7BE3" w:rsidP="00302C3B">
    <w:pPr>
      <w:pStyle w:val="Header"/>
      <w:jc w:val="center"/>
    </w:pPr>
    <w:r>
      <w:rPr>
        <w:noProof/>
      </w:rPr>
      <w:drawing>
        <wp:inline distT="0" distB="0" distL="0" distR="0" wp14:anchorId="6BA5A3FE" wp14:editId="44F03E17">
          <wp:extent cx="3009900" cy="1733550"/>
          <wp:effectExtent l="0" t="0" r="0" b="0"/>
          <wp:docPr id="1870449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A7598E"/>
    <w:multiLevelType w:val="hybridMultilevel"/>
    <w:tmpl w:val="DC32F854"/>
    <w:lvl w:ilvl="0" w:tplc="9A5ADD8C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93A6B"/>
    <w:multiLevelType w:val="hybridMultilevel"/>
    <w:tmpl w:val="B4A6C112"/>
    <w:lvl w:ilvl="0" w:tplc="AA2023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C2EB9"/>
    <w:multiLevelType w:val="hybridMultilevel"/>
    <w:tmpl w:val="61BE0B18"/>
    <w:lvl w:ilvl="0" w:tplc="AA2023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92BA4"/>
    <w:multiLevelType w:val="hybridMultilevel"/>
    <w:tmpl w:val="FE92F13C"/>
    <w:lvl w:ilvl="0" w:tplc="AA2023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35104">
    <w:abstractNumId w:val="0"/>
  </w:num>
  <w:num w:numId="2" w16cid:durableId="1688562743">
    <w:abstractNumId w:val="2"/>
  </w:num>
  <w:num w:numId="3" w16cid:durableId="1175613024">
    <w:abstractNumId w:val="1"/>
  </w:num>
  <w:num w:numId="4" w16cid:durableId="137961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E3EB5"/>
    <w:rsid w:val="001B1729"/>
    <w:rsid w:val="001E4B62"/>
    <w:rsid w:val="00271E11"/>
    <w:rsid w:val="002A78C7"/>
    <w:rsid w:val="002C6EB9"/>
    <w:rsid w:val="00302C3B"/>
    <w:rsid w:val="004F468F"/>
    <w:rsid w:val="005B6C54"/>
    <w:rsid w:val="005C7DD2"/>
    <w:rsid w:val="00616F4D"/>
    <w:rsid w:val="006C55F9"/>
    <w:rsid w:val="007777FD"/>
    <w:rsid w:val="00777ED5"/>
    <w:rsid w:val="007E0429"/>
    <w:rsid w:val="0088779A"/>
    <w:rsid w:val="00892504"/>
    <w:rsid w:val="009A4915"/>
    <w:rsid w:val="00A568A6"/>
    <w:rsid w:val="00AC442F"/>
    <w:rsid w:val="00B455C4"/>
    <w:rsid w:val="00B85B0C"/>
    <w:rsid w:val="00BB21EA"/>
    <w:rsid w:val="00CC7BE3"/>
    <w:rsid w:val="00D16A10"/>
    <w:rsid w:val="00D259D5"/>
    <w:rsid w:val="00D5621E"/>
    <w:rsid w:val="00D86FCF"/>
    <w:rsid w:val="00D96155"/>
    <w:rsid w:val="00DB109B"/>
    <w:rsid w:val="00DD7842"/>
    <w:rsid w:val="00E03D46"/>
    <w:rsid w:val="00E3091A"/>
    <w:rsid w:val="00EA16B4"/>
    <w:rsid w:val="00E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5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4</cp:revision>
  <dcterms:created xsi:type="dcterms:W3CDTF">2025-03-19T13:57:00Z</dcterms:created>
  <dcterms:modified xsi:type="dcterms:W3CDTF">2025-03-19T14:19:00Z</dcterms:modified>
</cp:coreProperties>
</file>