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2A574" w14:textId="7904FC23" w:rsidR="00E07A43" w:rsidRDefault="00E07A43" w:rsidP="00A33F7A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hr-HR"/>
        </w:rPr>
      </w:pPr>
      <w:proofErr w:type="spellStart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>Четврти</w:t>
      </w:r>
      <w:proofErr w:type="spellEnd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 xml:space="preserve"> </w:t>
      </w:r>
      <w:proofErr w:type="spellStart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>позив</w:t>
      </w:r>
      <w:proofErr w:type="spellEnd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 xml:space="preserve"> </w:t>
      </w:r>
      <w:proofErr w:type="spellStart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>за</w:t>
      </w:r>
      <w:proofErr w:type="spellEnd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 xml:space="preserve"> </w:t>
      </w:r>
      <w:proofErr w:type="spellStart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>достављање</w:t>
      </w:r>
      <w:proofErr w:type="spellEnd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 xml:space="preserve"> </w:t>
      </w:r>
      <w:proofErr w:type="spellStart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>пројектних</w:t>
      </w:r>
      <w:proofErr w:type="spellEnd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 xml:space="preserve"> </w:t>
      </w:r>
      <w:proofErr w:type="spellStart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>приједлога</w:t>
      </w:r>
      <w:proofErr w:type="spellEnd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hr-HR"/>
        </w:rPr>
        <w:t>-</w:t>
      </w:r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 xml:space="preserve"> </w:t>
      </w:r>
      <w:proofErr w:type="spellStart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>Програм</w:t>
      </w:r>
      <w:proofErr w:type="spellEnd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 xml:space="preserve"> </w:t>
      </w:r>
      <w:proofErr w:type="spellStart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>транснационалне</w:t>
      </w:r>
      <w:proofErr w:type="spellEnd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 xml:space="preserve"> </w:t>
      </w:r>
      <w:proofErr w:type="spellStart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>сарадње</w:t>
      </w:r>
      <w:proofErr w:type="spellEnd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 xml:space="preserve"> </w:t>
      </w:r>
      <w:proofErr w:type="spellStart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>Интеррег</w:t>
      </w:r>
      <w:proofErr w:type="spellEnd"/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 xml:space="preserve"> МЕД 2014-2020</w:t>
      </w:r>
      <w:r>
        <w:rPr>
          <w:rFonts w:ascii="Times New Roman" w:eastAsia="Calibri" w:hAnsi="Times New Roman" w:cs="Times New Roman"/>
          <w:b/>
          <w:sz w:val="26"/>
          <w:szCs w:val="26"/>
          <w:lang w:val="hr-HR"/>
        </w:rPr>
        <w:t xml:space="preserve"> </w:t>
      </w:r>
    </w:p>
    <w:p w14:paraId="5A9BE654" w14:textId="77777777" w:rsidR="00E07A43" w:rsidRPr="006718E3" w:rsidRDefault="00E07A43" w:rsidP="00E07A43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hr-HR"/>
        </w:rPr>
      </w:pPr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>МОДУЛАРНИ ПРОЈЕКТИ</w:t>
      </w:r>
    </w:p>
    <w:tbl>
      <w:tblPr>
        <w:tblW w:w="1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2910"/>
        <w:gridCol w:w="1794"/>
        <w:gridCol w:w="2175"/>
        <w:gridCol w:w="2664"/>
        <w:gridCol w:w="2046"/>
      </w:tblGrid>
      <w:tr w:rsidR="004D134C" w:rsidRPr="00A33F7A" w14:paraId="6A4EE16D" w14:textId="77777777" w:rsidTr="007A5976">
        <w:trPr>
          <w:trHeight w:val="1448"/>
          <w:tblHeader/>
        </w:trPr>
        <w:tc>
          <w:tcPr>
            <w:tcW w:w="0" w:type="auto"/>
            <w:shd w:val="clear" w:color="auto" w:fill="8EAADB" w:themeFill="accent1" w:themeFillTint="99"/>
            <w:vAlign w:val="center"/>
          </w:tcPr>
          <w:p w14:paraId="2FAA0952" w14:textId="77777777" w:rsidR="00E07A43" w:rsidRDefault="00E07A43"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Акроним</w:t>
            </w:r>
            <w:proofErr w:type="spellEnd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пројекта</w:t>
            </w:r>
            <w:proofErr w:type="spellEnd"/>
          </w:p>
          <w:p w14:paraId="19C05256" w14:textId="66FDBF8A" w:rsidR="00A33F7A" w:rsidRPr="00A33F7A" w:rsidRDefault="00A33F7A" w:rsidP="00CE38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910" w:type="dxa"/>
            <w:shd w:val="clear" w:color="auto" w:fill="8EAADB" w:themeFill="accent1" w:themeFillTint="99"/>
            <w:vAlign w:val="center"/>
          </w:tcPr>
          <w:p w14:paraId="22FC1431" w14:textId="77777777" w:rsidR="00E07A43" w:rsidRDefault="00E07A43"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Специфични</w:t>
            </w:r>
            <w:proofErr w:type="spellEnd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циљ</w:t>
            </w:r>
            <w:proofErr w:type="spellEnd"/>
          </w:p>
          <w:p w14:paraId="02237614" w14:textId="67682FBB" w:rsidR="00A33F7A" w:rsidRPr="00A33F7A" w:rsidRDefault="00A33F7A" w:rsidP="00CE38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794" w:type="dxa"/>
            <w:shd w:val="clear" w:color="auto" w:fill="8EAADB" w:themeFill="accent1" w:themeFillTint="99"/>
            <w:vAlign w:val="center"/>
          </w:tcPr>
          <w:p w14:paraId="5CE106DD" w14:textId="77777777" w:rsidR="00E07A43" w:rsidRDefault="00E07A43"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Водећи</w:t>
            </w:r>
            <w:proofErr w:type="spellEnd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корисник</w:t>
            </w:r>
            <w:proofErr w:type="spellEnd"/>
          </w:p>
          <w:p w14:paraId="25757FA9" w14:textId="73E615D8" w:rsidR="00A33F7A" w:rsidRPr="00A33F7A" w:rsidRDefault="00A33F7A" w:rsidP="00CE38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5B84668E" w14:textId="77777777" w:rsidR="00E07A43" w:rsidRDefault="00E07A43"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Корисник</w:t>
            </w:r>
            <w:proofErr w:type="spellEnd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из</w:t>
            </w:r>
            <w:proofErr w:type="spellEnd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БиХ</w:t>
            </w:r>
            <w:proofErr w:type="spellEnd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(</w:t>
            </w: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партнер</w:t>
            </w:r>
            <w:proofErr w:type="spellEnd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)</w:t>
            </w:r>
          </w:p>
          <w:p w14:paraId="27AF3830" w14:textId="7944B298" w:rsidR="00A33F7A" w:rsidRPr="00A33F7A" w:rsidRDefault="00A33F7A" w:rsidP="00CE38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6EC95733" w14:textId="77777777" w:rsidR="00E07A43" w:rsidRPr="00A33F7A" w:rsidRDefault="00E07A43" w:rsidP="005F3E4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val="hr-HR"/>
              </w:rPr>
            </w:pP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Укупни</w:t>
            </w:r>
            <w:proofErr w:type="spellEnd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буџет</w:t>
            </w:r>
            <w:proofErr w:type="spellEnd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пројекта</w:t>
            </w:r>
            <w:proofErr w:type="spellEnd"/>
          </w:p>
          <w:p w14:paraId="3D2334CA" w14:textId="77777777" w:rsidR="00E07A43" w:rsidRDefault="00E07A43" w:rsidP="005F3E4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</w:pP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ИПА+ЕРДФ+кофинансирање</w:t>
            </w:r>
            <w:proofErr w:type="spellEnd"/>
          </w:p>
          <w:p w14:paraId="0AAD0D91" w14:textId="77777777" w:rsidR="00E07A43" w:rsidRDefault="00E07A43" w:rsidP="005F3E45"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(</w:t>
            </w: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износи</w:t>
            </w:r>
            <w:proofErr w:type="spellEnd"/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 xml:space="preserve"> у </w:t>
            </w: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в</w:t>
            </w:r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рима</w:t>
            </w:r>
            <w:proofErr w:type="spellEnd"/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)</w:t>
            </w:r>
          </w:p>
          <w:p w14:paraId="207D181F" w14:textId="79207F87" w:rsidR="00A33F7A" w:rsidRPr="00A33F7A" w:rsidRDefault="00A33F7A" w:rsidP="00CE38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983" w:type="dxa"/>
            <w:shd w:val="clear" w:color="auto" w:fill="8EAADB" w:themeFill="accent1" w:themeFillTint="99"/>
            <w:vAlign w:val="center"/>
          </w:tcPr>
          <w:p w14:paraId="03831155" w14:textId="77777777" w:rsidR="00E07A43" w:rsidRPr="00A33F7A" w:rsidRDefault="00E07A43" w:rsidP="00ED698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Буџет</w:t>
            </w:r>
            <w:proofErr w:type="spellEnd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корисника</w:t>
            </w:r>
            <w:proofErr w:type="spellEnd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из</w:t>
            </w:r>
            <w:proofErr w:type="spellEnd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БиХ</w:t>
            </w:r>
            <w:proofErr w:type="spellEnd"/>
          </w:p>
          <w:p w14:paraId="563CA692" w14:textId="77777777" w:rsidR="00E07A43" w:rsidRPr="00A33F7A" w:rsidRDefault="00E07A43" w:rsidP="00ED698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</w:pP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ИПА+кофинансирање</w:t>
            </w:r>
            <w:proofErr w:type="spellEnd"/>
          </w:p>
          <w:p w14:paraId="6FCF0DD2" w14:textId="77777777" w:rsidR="00E07A43" w:rsidRDefault="00E07A43" w:rsidP="00ED6988"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(</w:t>
            </w: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износи</w:t>
            </w:r>
            <w:proofErr w:type="spellEnd"/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 xml:space="preserve"> у </w:t>
            </w: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в</w:t>
            </w:r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рима</w:t>
            </w:r>
            <w:proofErr w:type="spellEnd"/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)</w:t>
            </w:r>
          </w:p>
          <w:p w14:paraId="79EBE8CC" w14:textId="30E95C34" w:rsidR="00A33F7A" w:rsidRPr="00A33F7A" w:rsidRDefault="00A33F7A" w:rsidP="00CE38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</w:pPr>
          </w:p>
        </w:tc>
      </w:tr>
      <w:tr w:rsidR="003303B7" w:rsidRPr="003E502B" w14:paraId="3E0320B6" w14:textId="77777777" w:rsidTr="007A5976">
        <w:trPr>
          <w:trHeight w:val="1430"/>
        </w:trPr>
        <w:tc>
          <w:tcPr>
            <w:tcW w:w="0" w:type="auto"/>
            <w:shd w:val="clear" w:color="auto" w:fill="auto"/>
            <w:vAlign w:val="center"/>
          </w:tcPr>
          <w:p w14:paraId="6F2B1498" w14:textId="509A04C6" w:rsidR="00A33F7A" w:rsidRPr="00A33F7A" w:rsidRDefault="008179BF" w:rsidP="00A33F7A">
            <w:p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A239E0">
              <w:rPr>
                <w:rFonts w:ascii="Times New Roman" w:eastAsia="Calibri" w:hAnsi="Times New Roman" w:cs="Times New Roman"/>
                <w:lang w:val="en-GB"/>
              </w:rPr>
              <w:t>E</w:t>
            </w:r>
            <w:r w:rsidR="007A136B" w:rsidRPr="00A239E0">
              <w:rPr>
                <w:rFonts w:ascii="Times New Roman" w:eastAsia="Calibri" w:hAnsi="Times New Roman" w:cs="Times New Roman"/>
                <w:lang w:val="en-GB"/>
              </w:rPr>
              <w:t>duF</w:t>
            </w:r>
            <w:r w:rsidRPr="00A239E0">
              <w:rPr>
                <w:rFonts w:ascii="Times New Roman" w:eastAsia="Calibri" w:hAnsi="Times New Roman" w:cs="Times New Roman"/>
                <w:lang w:val="en-GB"/>
              </w:rPr>
              <w:t>ootprint</w:t>
            </w:r>
            <w:proofErr w:type="spellEnd"/>
            <w:r w:rsidRPr="00A239E0">
              <w:rPr>
                <w:rFonts w:ascii="Times New Roman" w:eastAsia="Calibri" w:hAnsi="Times New Roman" w:cs="Times New Roman"/>
                <w:lang w:val="en-GB"/>
              </w:rPr>
              <w:t xml:space="preserve"> PLUS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2C2110A" w14:textId="58F7246B" w:rsidR="00A33F7A" w:rsidRPr="00110908" w:rsidRDefault="00110908" w:rsidP="00110908">
            <w:pPr>
              <w:pStyle w:val="Paragrafspiska"/>
              <w:numPr>
                <w:ilvl w:val="1"/>
                <w:numId w:val="10"/>
              </w:num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110908">
              <w:rPr>
                <w:rFonts w:ascii="Times New Roman" w:eastAsia="Calibri" w:hAnsi="Times New Roman" w:cs="Times New Roman"/>
                <w:lang w:val="en-GB"/>
              </w:rPr>
              <w:t>To raise capacity for better management of energy in public buildings at transnational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110908">
              <w:rPr>
                <w:rFonts w:ascii="Times New Roman" w:eastAsia="Calibri" w:hAnsi="Times New Roman" w:cs="Times New Roman"/>
                <w:lang w:val="en-GB"/>
              </w:rPr>
              <w:t>level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4A14965B" w14:textId="05843ACB" w:rsidR="00A33F7A" w:rsidRPr="00A33F7A" w:rsidRDefault="00BD43BA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Inovacijsko</w:t>
            </w:r>
            <w:r w:rsidR="008530EE">
              <w:rPr>
                <w:rFonts w:ascii="Times New Roman" w:eastAsia="Calibri" w:hAnsi="Times New Roman" w:cs="Times New Roman"/>
                <w:lang w:val="sr-Latn-BA"/>
              </w:rPr>
              <w:t>-</w:t>
            </w:r>
            <w:r>
              <w:rPr>
                <w:rFonts w:ascii="Times New Roman" w:eastAsia="Calibri" w:hAnsi="Times New Roman" w:cs="Times New Roman"/>
                <w:lang w:val="sr-Latn-BA"/>
              </w:rPr>
              <w:t>razvojni inštitut Univerze v Ljubljani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EC72D" w14:textId="77777777" w:rsidR="00E07A43" w:rsidRDefault="00E07A43">
            <w:r>
              <w:rPr>
                <w:rFonts w:ascii="Times New Roman" w:eastAsia="Calibri" w:hAnsi="Times New Roman" w:cs="Times New Roman"/>
                <w:lang w:val="sr-Latn-BA"/>
              </w:rPr>
              <w:t xml:space="preserve">РЕИЦ – </w:t>
            </w:r>
            <w:proofErr w:type="spellStart"/>
            <w:r>
              <w:rPr>
                <w:rFonts w:ascii="Times New Roman" w:eastAsia="Calibri" w:hAnsi="Times New Roman" w:cs="Times New Roman"/>
                <w:lang w:val="sr-Latn-BA"/>
              </w:rPr>
              <w:t>Регионални</w:t>
            </w:r>
            <w:proofErr w:type="spellEnd"/>
            <w:r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Latn-BA"/>
              </w:rPr>
              <w:t>центар</w:t>
            </w:r>
            <w:proofErr w:type="spellEnd"/>
            <w:r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Latn-BA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Latn-BA"/>
              </w:rPr>
              <w:t>образовање</w:t>
            </w:r>
            <w:proofErr w:type="spellEnd"/>
            <w:r>
              <w:rPr>
                <w:rFonts w:ascii="Times New Roman" w:eastAsia="Calibri" w:hAnsi="Times New Roman" w:cs="Times New Roman"/>
                <w:lang w:val="sr-Latn-BA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lang w:val="sr-Latn-BA"/>
              </w:rPr>
              <w:t>информисање</w:t>
            </w:r>
            <w:proofErr w:type="spellEnd"/>
            <w:r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Latn-BA"/>
              </w:rPr>
              <w:t>из</w:t>
            </w:r>
            <w:proofErr w:type="spellEnd"/>
            <w:r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Latn-BA"/>
              </w:rPr>
              <w:t>одрживог</w:t>
            </w:r>
            <w:proofErr w:type="spellEnd"/>
            <w:r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Latn-BA"/>
              </w:rPr>
              <w:t>развоја</w:t>
            </w:r>
            <w:proofErr w:type="spellEnd"/>
            <w:r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Latn-BA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Latn-BA"/>
              </w:rPr>
              <w:t>југоисточну</w:t>
            </w:r>
            <w:proofErr w:type="spellEnd"/>
            <w:r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Latn-BA"/>
              </w:rPr>
              <w:t>Европу</w:t>
            </w:r>
            <w:proofErr w:type="spellEnd"/>
          </w:p>
          <w:p w14:paraId="12D90637" w14:textId="7E6DD62F" w:rsidR="00A33F7A" w:rsidRPr="00A33F7A" w:rsidRDefault="00A33F7A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D027B3" w14:textId="2195CBF9" w:rsidR="00A33F7A" w:rsidRPr="00A33F7A" w:rsidRDefault="004F5AA9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498.206,50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E8FCEF4" w14:textId="4E626CC4" w:rsidR="00A33F7A" w:rsidRPr="00A33F7A" w:rsidRDefault="003303B7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74.150</w:t>
            </w:r>
            <w:r w:rsidR="00EC6803">
              <w:rPr>
                <w:rFonts w:ascii="Times New Roman" w:eastAsia="Calibri" w:hAnsi="Times New Roman" w:cs="Times New Roman"/>
                <w:lang w:val="sr-Latn-BA"/>
              </w:rPr>
              <w:t>,00</w:t>
            </w:r>
          </w:p>
        </w:tc>
      </w:tr>
      <w:tr w:rsidR="003303B7" w:rsidRPr="003E502B" w14:paraId="0FA4051A" w14:textId="77777777" w:rsidTr="007A5976">
        <w:trPr>
          <w:trHeight w:val="541"/>
        </w:trPr>
        <w:tc>
          <w:tcPr>
            <w:tcW w:w="0" w:type="auto"/>
            <w:shd w:val="clear" w:color="auto" w:fill="auto"/>
            <w:vAlign w:val="center"/>
          </w:tcPr>
          <w:p w14:paraId="190AB731" w14:textId="62CD3157" w:rsidR="00A33F7A" w:rsidRPr="003E502B" w:rsidRDefault="004F5AA9" w:rsidP="003E502B">
            <w:pPr>
              <w:jc w:val="center"/>
              <w:rPr>
                <w:rFonts w:ascii="Times New Roman" w:eastAsia="Calibri" w:hAnsi="Times New Roman" w:cs="Times New Roman"/>
                <w:lang w:val="de-AT"/>
              </w:rPr>
            </w:pPr>
            <w:r>
              <w:rPr>
                <w:rFonts w:ascii="Times New Roman" w:eastAsia="Calibri" w:hAnsi="Times New Roman" w:cs="Times New Roman"/>
                <w:lang w:val="de-AT"/>
              </w:rPr>
              <w:t>SISMA PLUS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B229ACE" w14:textId="3D7FF819" w:rsidR="00A33F7A" w:rsidRPr="00A33F7A" w:rsidRDefault="004D134C" w:rsidP="00351E26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4D134C">
              <w:rPr>
                <w:rFonts w:ascii="Times New Roman" w:eastAsia="Calibri" w:hAnsi="Times New Roman" w:cs="Times New Roman"/>
                <w:lang w:val="en-GB"/>
              </w:rPr>
              <w:t>2.1.</w:t>
            </w:r>
            <w:r w:rsidRPr="004D134C">
              <w:rPr>
                <w:rFonts w:ascii="Times New Roman" w:eastAsia="Calibri" w:hAnsi="Times New Roman" w:cs="Times New Roman"/>
                <w:lang w:val="en-GB"/>
              </w:rPr>
              <w:tab/>
              <w:t>To raise capacity for better management of energy in public buildings at transnational level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0999C008" w14:textId="036008F5" w:rsidR="00A33F7A" w:rsidRPr="00A33F7A" w:rsidRDefault="00210D16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210D16">
              <w:rPr>
                <w:rFonts w:ascii="Times New Roman" w:eastAsia="Calibri" w:hAnsi="Times New Roman" w:cs="Times New Roman"/>
                <w:lang w:val="sr-Latn-BA"/>
              </w:rPr>
              <w:t>Energy Management Agency of Friuli Venezia Giulia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59456F" w14:textId="77777777" w:rsidR="00E07A43" w:rsidRDefault="00DB222E">
            <w:r>
              <w:rPr>
                <w:rFonts w:ascii="Times New Roman" w:eastAsia="Calibri" w:hAnsi="Times New Roman" w:cs="Times New Roman"/>
                <w:lang w:val="sr-Latn-BA"/>
              </w:rPr>
              <w:t xml:space="preserve">CEEO </w:t>
            </w:r>
            <w:r w:rsidR="004900F9">
              <w:rPr>
                <w:rFonts w:ascii="Times New Roman" w:eastAsia="Calibri" w:hAnsi="Times New Roman" w:cs="Times New Roman"/>
                <w:lang w:val="sr-Latn-BA"/>
              </w:rPr>
              <w:t>–</w:t>
            </w:r>
            <w:r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proofErr w:type="spellStart"/>
            <w:r w:rsidR="00E07A43">
              <w:rPr>
                <w:rFonts w:ascii="Times New Roman" w:eastAsia="Calibri" w:hAnsi="Times New Roman" w:cs="Times New Roman"/>
                <w:lang w:val="sr-Latn-BA"/>
              </w:rPr>
              <w:t>Центар</w:t>
            </w:r>
            <w:proofErr w:type="spellEnd"/>
            <w:r w:rsidR="00E07A43"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proofErr w:type="spellStart"/>
            <w:r w:rsidR="00E07A43">
              <w:rPr>
                <w:rFonts w:ascii="Times New Roman" w:eastAsia="Calibri" w:hAnsi="Times New Roman" w:cs="Times New Roman"/>
                <w:lang w:val="sr-Latn-BA"/>
              </w:rPr>
              <w:t>за</w:t>
            </w:r>
            <w:proofErr w:type="spellEnd"/>
            <w:r w:rsidR="00E07A43"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proofErr w:type="spellStart"/>
            <w:r w:rsidR="00E07A43">
              <w:rPr>
                <w:rFonts w:ascii="Times New Roman" w:eastAsia="Calibri" w:hAnsi="Times New Roman" w:cs="Times New Roman"/>
                <w:lang w:val="sr-Latn-BA"/>
              </w:rPr>
              <w:t>енергију</w:t>
            </w:r>
            <w:proofErr w:type="spellEnd"/>
            <w:r w:rsidR="00E07A43">
              <w:rPr>
                <w:rFonts w:ascii="Times New Roman" w:eastAsia="Calibri" w:hAnsi="Times New Roman" w:cs="Times New Roman"/>
                <w:lang w:val="sr-Latn-BA"/>
              </w:rPr>
              <w:t xml:space="preserve">, </w:t>
            </w:r>
            <w:proofErr w:type="spellStart"/>
            <w:r w:rsidR="00E07A43">
              <w:rPr>
                <w:rFonts w:ascii="Times New Roman" w:eastAsia="Calibri" w:hAnsi="Times New Roman" w:cs="Times New Roman"/>
                <w:lang w:val="sr-Latn-BA"/>
              </w:rPr>
              <w:t>енергијску</w:t>
            </w:r>
            <w:proofErr w:type="spellEnd"/>
            <w:r w:rsidR="00E07A43"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proofErr w:type="spellStart"/>
            <w:r w:rsidR="00E07A43">
              <w:rPr>
                <w:rFonts w:ascii="Times New Roman" w:eastAsia="Calibri" w:hAnsi="Times New Roman" w:cs="Times New Roman"/>
                <w:lang w:val="sr-Latn-BA"/>
              </w:rPr>
              <w:t>ефикасност</w:t>
            </w:r>
            <w:proofErr w:type="spellEnd"/>
            <w:r w:rsidR="00E07A43">
              <w:rPr>
                <w:rFonts w:ascii="Times New Roman" w:eastAsia="Calibri" w:hAnsi="Times New Roman" w:cs="Times New Roman"/>
                <w:lang w:val="sr-Latn-BA"/>
              </w:rPr>
              <w:t xml:space="preserve"> и </w:t>
            </w:r>
            <w:proofErr w:type="spellStart"/>
            <w:r w:rsidR="00E07A43">
              <w:rPr>
                <w:rFonts w:ascii="Times New Roman" w:eastAsia="Calibri" w:hAnsi="Times New Roman" w:cs="Times New Roman"/>
                <w:lang w:val="sr-Latn-BA"/>
              </w:rPr>
              <w:t>околиш</w:t>
            </w:r>
            <w:proofErr w:type="spellEnd"/>
          </w:p>
          <w:p w14:paraId="6A68BBA9" w14:textId="52C97DBA" w:rsidR="00A33F7A" w:rsidRPr="00A33F7A" w:rsidRDefault="00A33F7A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F42A8B" w14:textId="18FF56DB" w:rsidR="00A33F7A" w:rsidRPr="00A33F7A" w:rsidRDefault="00832ADC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499.884,00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81102C5" w14:textId="59C2F14B" w:rsidR="00A33F7A" w:rsidRPr="00A33F7A" w:rsidRDefault="00832ADC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53.225,00</w:t>
            </w:r>
          </w:p>
        </w:tc>
      </w:tr>
      <w:tr w:rsidR="00832ADC" w:rsidRPr="003E502B" w14:paraId="1E093A43" w14:textId="77777777" w:rsidTr="007A5976">
        <w:trPr>
          <w:trHeight w:val="541"/>
        </w:trPr>
        <w:tc>
          <w:tcPr>
            <w:tcW w:w="0" w:type="auto"/>
            <w:shd w:val="clear" w:color="auto" w:fill="auto"/>
            <w:vAlign w:val="center"/>
          </w:tcPr>
          <w:p w14:paraId="60063308" w14:textId="26B3083B" w:rsidR="00832ADC" w:rsidRDefault="00E74388" w:rsidP="003E502B">
            <w:pPr>
              <w:jc w:val="center"/>
              <w:rPr>
                <w:rFonts w:ascii="Times New Roman" w:eastAsia="Calibri" w:hAnsi="Times New Roman" w:cs="Times New Roman"/>
                <w:lang w:val="de-AT"/>
              </w:rPr>
            </w:pPr>
            <w:r w:rsidRPr="00A239E0">
              <w:rPr>
                <w:rFonts w:ascii="Times New Roman" w:eastAsia="Calibri" w:hAnsi="Times New Roman" w:cs="Times New Roman"/>
                <w:lang w:val="de-AT"/>
              </w:rPr>
              <w:t>PRISMI PLUS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69B74FC" w14:textId="641A2C20" w:rsidR="009976A8" w:rsidRPr="009976A8" w:rsidRDefault="009976A8" w:rsidP="009976A8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9976A8">
              <w:rPr>
                <w:rFonts w:ascii="Times New Roman" w:eastAsia="Calibri" w:hAnsi="Times New Roman" w:cs="Times New Roman"/>
                <w:lang w:val="en-GB"/>
              </w:rPr>
              <w:t>2.2 To increase the share of renewable local energy sources in energy mix strategie</w:t>
            </w:r>
            <w:r w:rsidR="00540BE3">
              <w:rPr>
                <w:rFonts w:ascii="Times New Roman" w:eastAsia="Calibri" w:hAnsi="Times New Roman" w:cs="Times New Roman"/>
                <w:lang w:val="en-GB"/>
              </w:rPr>
              <w:t>s</w:t>
            </w:r>
          </w:p>
          <w:p w14:paraId="68E0A906" w14:textId="27A466AF" w:rsidR="00832ADC" w:rsidRPr="004D134C" w:rsidRDefault="009976A8" w:rsidP="009976A8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9976A8">
              <w:rPr>
                <w:rFonts w:ascii="Times New Roman" w:eastAsia="Calibri" w:hAnsi="Times New Roman" w:cs="Times New Roman"/>
                <w:lang w:val="en-GB"/>
              </w:rPr>
              <w:t>and plans in specific MED territories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0DC13355" w14:textId="54D8A71D" w:rsidR="00832ADC" w:rsidRPr="00210D16" w:rsidRDefault="004560A0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4560A0">
              <w:rPr>
                <w:rFonts w:ascii="Times New Roman" w:eastAsia="Calibri" w:hAnsi="Times New Roman" w:cs="Times New Roman"/>
                <w:lang w:val="sr-Latn-BA"/>
              </w:rPr>
              <w:t>Sapienza University of Rome - PDTA Department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36766" w14:textId="77777777" w:rsidR="00E07A43" w:rsidRDefault="00E07A43">
            <w:proofErr w:type="spellStart"/>
            <w:r>
              <w:rPr>
                <w:rFonts w:ascii="Times New Roman" w:eastAsia="Calibri" w:hAnsi="Times New Roman" w:cs="Times New Roman"/>
                <w:lang w:val="sr-Latn-BA"/>
              </w:rPr>
              <w:t>Град</w:t>
            </w:r>
            <w:proofErr w:type="spellEnd"/>
            <w:r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Latn-BA"/>
              </w:rPr>
              <w:t>Чапљина</w:t>
            </w:r>
            <w:proofErr w:type="spellEnd"/>
          </w:p>
          <w:p w14:paraId="47DB09C9" w14:textId="28EF2537" w:rsidR="00832ADC" w:rsidRDefault="00832ADC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134FEB" w14:textId="28A7DC2D" w:rsidR="00832ADC" w:rsidRDefault="0050676D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499.757,50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4EDB36D" w14:textId="0DA80B5D" w:rsidR="00832ADC" w:rsidRDefault="00540BE3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36.500,00</w:t>
            </w:r>
          </w:p>
        </w:tc>
      </w:tr>
      <w:tr w:rsidR="00C3787A" w:rsidRPr="000849DA" w14:paraId="4C51850E" w14:textId="77777777" w:rsidTr="007A5976">
        <w:trPr>
          <w:trHeight w:val="541"/>
        </w:trPr>
        <w:tc>
          <w:tcPr>
            <w:tcW w:w="0" w:type="auto"/>
            <w:shd w:val="clear" w:color="auto" w:fill="auto"/>
            <w:vAlign w:val="center"/>
          </w:tcPr>
          <w:p w14:paraId="0A03F549" w14:textId="367E8281" w:rsidR="00C3787A" w:rsidRDefault="00C3787A" w:rsidP="00C3787A">
            <w:pPr>
              <w:jc w:val="center"/>
              <w:rPr>
                <w:rFonts w:ascii="Times New Roman" w:eastAsia="Calibri" w:hAnsi="Times New Roman" w:cs="Times New Roman"/>
                <w:lang w:val="de-AT"/>
              </w:rPr>
            </w:pPr>
            <w:r>
              <w:rPr>
                <w:rFonts w:ascii="Times New Roman" w:eastAsia="Calibri" w:hAnsi="Times New Roman" w:cs="Times New Roman"/>
                <w:lang w:val="de-AT"/>
              </w:rPr>
              <w:lastRenderedPageBreak/>
              <w:t>COMPOSE PLUS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9291BD8" w14:textId="77777777" w:rsidR="00C3787A" w:rsidRPr="009976A8" w:rsidRDefault="00C3787A" w:rsidP="00C3787A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9976A8">
              <w:rPr>
                <w:rFonts w:ascii="Times New Roman" w:eastAsia="Calibri" w:hAnsi="Times New Roman" w:cs="Times New Roman"/>
                <w:lang w:val="en-GB"/>
              </w:rPr>
              <w:t>2.2 To increase the share of renewable local energy sources in energy mix strategie</w:t>
            </w:r>
            <w:r>
              <w:rPr>
                <w:rFonts w:ascii="Times New Roman" w:eastAsia="Calibri" w:hAnsi="Times New Roman" w:cs="Times New Roman"/>
                <w:lang w:val="en-GB"/>
              </w:rPr>
              <w:t>s</w:t>
            </w:r>
          </w:p>
          <w:p w14:paraId="54E59B67" w14:textId="691E158B" w:rsidR="00C3787A" w:rsidRPr="009976A8" w:rsidRDefault="00C3787A" w:rsidP="00C3787A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9976A8">
              <w:rPr>
                <w:rFonts w:ascii="Times New Roman" w:eastAsia="Calibri" w:hAnsi="Times New Roman" w:cs="Times New Roman"/>
                <w:lang w:val="en-GB"/>
              </w:rPr>
              <w:t>and plans in specific MED territories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0787ACDE" w14:textId="6FBF2C44" w:rsidR="00C3787A" w:rsidRPr="004560A0" w:rsidRDefault="00E81597" w:rsidP="00C378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 xml:space="preserve">Kmetijsko gozdarski </w:t>
            </w:r>
            <w:r w:rsidR="004258A0">
              <w:rPr>
                <w:rFonts w:ascii="Times New Roman" w:eastAsia="Calibri" w:hAnsi="Times New Roman" w:cs="Times New Roman"/>
                <w:lang w:val="sr-Latn-BA"/>
              </w:rPr>
              <w:t>zavod Maribor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A88E9" w14:textId="77777777" w:rsidR="00E07A43" w:rsidRDefault="00E07A43">
            <w:r>
              <w:rPr>
                <w:rFonts w:ascii="Times New Roman" w:eastAsia="Calibri" w:hAnsi="Times New Roman" w:cs="Times New Roman"/>
                <w:lang w:val="sr-Latn-BA"/>
              </w:rPr>
              <w:t xml:space="preserve">РАУСК – </w:t>
            </w:r>
            <w:proofErr w:type="spellStart"/>
            <w:r>
              <w:rPr>
                <w:rFonts w:ascii="Times New Roman" w:eastAsia="Calibri" w:hAnsi="Times New Roman" w:cs="Times New Roman"/>
                <w:lang w:val="sr-Latn-BA"/>
              </w:rPr>
              <w:t>Развојна</w:t>
            </w:r>
            <w:proofErr w:type="spellEnd"/>
            <w:r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Latn-BA"/>
              </w:rPr>
              <w:t>агенција</w:t>
            </w:r>
            <w:proofErr w:type="spellEnd"/>
            <w:r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Latn-BA"/>
              </w:rPr>
              <w:t>Унско-санског</w:t>
            </w:r>
            <w:proofErr w:type="spellEnd"/>
            <w:r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Latn-BA"/>
              </w:rPr>
              <w:t>кантона</w:t>
            </w:r>
            <w:proofErr w:type="spellEnd"/>
          </w:p>
          <w:p w14:paraId="7AFF6A15" w14:textId="27A6CBF0" w:rsidR="00C3787A" w:rsidRDefault="00C3787A" w:rsidP="00C378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9592A1" w14:textId="1EAFF719" w:rsidR="00C3787A" w:rsidRDefault="006377D0" w:rsidP="00C378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 xml:space="preserve">  </w:t>
            </w:r>
            <w:r w:rsidR="004258A0">
              <w:rPr>
                <w:rFonts w:ascii="Times New Roman" w:eastAsia="Calibri" w:hAnsi="Times New Roman" w:cs="Times New Roman"/>
                <w:lang w:val="sr-Latn-BA"/>
              </w:rPr>
              <w:t>500.000,00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C26ECA7" w14:textId="481D99A1" w:rsidR="00C3787A" w:rsidRDefault="004258A0" w:rsidP="00C378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23.000,00</w:t>
            </w:r>
          </w:p>
        </w:tc>
      </w:tr>
      <w:tr w:rsidR="00C3787A" w:rsidRPr="003E502B" w14:paraId="77F22C4D" w14:textId="77777777" w:rsidTr="007A5976">
        <w:trPr>
          <w:trHeight w:val="541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3CB0A841" w14:textId="0EC89A5B" w:rsidR="00C3787A" w:rsidRPr="006774FB" w:rsidRDefault="00E07A43" w:rsidP="00E07A43">
            <w:pPr>
              <w:rPr>
                <w:rFonts w:ascii="Times New Roman" w:eastAsia="Calibri" w:hAnsi="Times New Roman" w:cs="Times New Roman"/>
                <w:b/>
                <w:bCs/>
                <w:lang w:val="sr-Latn-BA"/>
              </w:rPr>
            </w:pPr>
            <w:r w:rsidRPr="006774FB"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УКУПНО</w:t>
            </w:r>
            <w:r w:rsidR="00C3787A" w:rsidRPr="006774FB"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339230" w14:textId="07DC1DC2" w:rsidR="00C3787A" w:rsidRPr="006774FB" w:rsidRDefault="009E6D81" w:rsidP="00C3787A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1.997.848,00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57C2DB4" w14:textId="54C42E0A" w:rsidR="00C3787A" w:rsidRPr="006774FB" w:rsidRDefault="005A51E3" w:rsidP="00C3787A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186.875,00</w:t>
            </w:r>
          </w:p>
        </w:tc>
      </w:tr>
    </w:tbl>
    <w:p w14:paraId="5A2411F0" w14:textId="34D103CC" w:rsidR="00C50920" w:rsidRDefault="00C50920" w:rsidP="007A5976"/>
    <w:sectPr w:rsidR="00C50920" w:rsidSect="00CE385D">
      <w:headerReference w:type="default" r:id="rId8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B529A" w14:textId="77777777" w:rsidR="0074565E" w:rsidRDefault="0074565E" w:rsidP="00A33F7A">
      <w:pPr>
        <w:spacing w:after="0" w:line="240" w:lineRule="auto"/>
      </w:pPr>
      <w:r>
        <w:separator/>
      </w:r>
    </w:p>
  </w:endnote>
  <w:endnote w:type="continuationSeparator" w:id="0">
    <w:p w14:paraId="0CD5A801" w14:textId="77777777" w:rsidR="0074565E" w:rsidRDefault="0074565E" w:rsidP="00A3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FEE26" w14:textId="77777777" w:rsidR="0074565E" w:rsidRDefault="0074565E" w:rsidP="00A33F7A">
      <w:pPr>
        <w:spacing w:after="0" w:line="240" w:lineRule="auto"/>
      </w:pPr>
      <w:r>
        <w:separator/>
      </w:r>
    </w:p>
  </w:footnote>
  <w:footnote w:type="continuationSeparator" w:id="0">
    <w:p w14:paraId="1B3B2185" w14:textId="77777777" w:rsidR="0074565E" w:rsidRDefault="0074565E" w:rsidP="00A33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9F358" w14:textId="77777777" w:rsidR="00A33F7A" w:rsidRDefault="00A33F7A">
    <w:pPr>
      <w:pStyle w:val="Zaglavlje"/>
    </w:pPr>
    <w:r>
      <w:rPr>
        <w:noProof/>
      </w:rPr>
      <w:drawing>
        <wp:inline distT="0" distB="0" distL="0" distR="0" wp14:anchorId="58D14813" wp14:editId="6FC6DCFD">
          <wp:extent cx="1798320" cy="7740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0DB0"/>
    <w:multiLevelType w:val="multilevel"/>
    <w:tmpl w:val="BC769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E674E5"/>
    <w:multiLevelType w:val="multilevel"/>
    <w:tmpl w:val="93522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29500E"/>
    <w:multiLevelType w:val="multilevel"/>
    <w:tmpl w:val="E188D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FA1711"/>
    <w:multiLevelType w:val="multilevel"/>
    <w:tmpl w:val="37682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483A42"/>
    <w:multiLevelType w:val="multilevel"/>
    <w:tmpl w:val="91501E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5831EB"/>
    <w:multiLevelType w:val="multilevel"/>
    <w:tmpl w:val="82E04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CB3294D"/>
    <w:multiLevelType w:val="multilevel"/>
    <w:tmpl w:val="55FAC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CE1640"/>
    <w:multiLevelType w:val="multilevel"/>
    <w:tmpl w:val="7C4C0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1328E8"/>
    <w:multiLevelType w:val="multilevel"/>
    <w:tmpl w:val="F8F42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A4178B"/>
    <w:multiLevelType w:val="multilevel"/>
    <w:tmpl w:val="C1B0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7A"/>
    <w:rsid w:val="00036F48"/>
    <w:rsid w:val="0006577C"/>
    <w:rsid w:val="000849DA"/>
    <w:rsid w:val="00110908"/>
    <w:rsid w:val="00210D16"/>
    <w:rsid w:val="003303B7"/>
    <w:rsid w:val="00351E26"/>
    <w:rsid w:val="003E0946"/>
    <w:rsid w:val="003E502B"/>
    <w:rsid w:val="004258A0"/>
    <w:rsid w:val="004560A0"/>
    <w:rsid w:val="004900F9"/>
    <w:rsid w:val="004B648F"/>
    <w:rsid w:val="004D134C"/>
    <w:rsid w:val="004F5AA9"/>
    <w:rsid w:val="0050676D"/>
    <w:rsid w:val="00540BE3"/>
    <w:rsid w:val="00565CA7"/>
    <w:rsid w:val="005A51E3"/>
    <w:rsid w:val="005C5C8C"/>
    <w:rsid w:val="006377D0"/>
    <w:rsid w:val="006774FB"/>
    <w:rsid w:val="00725ACD"/>
    <w:rsid w:val="0074565E"/>
    <w:rsid w:val="007A136B"/>
    <w:rsid w:val="007A5976"/>
    <w:rsid w:val="007D6BD6"/>
    <w:rsid w:val="00802BEB"/>
    <w:rsid w:val="008179BF"/>
    <w:rsid w:val="0082385D"/>
    <w:rsid w:val="00832ADC"/>
    <w:rsid w:val="008530EE"/>
    <w:rsid w:val="00941405"/>
    <w:rsid w:val="009976A8"/>
    <w:rsid w:val="009E6D81"/>
    <w:rsid w:val="00A239E0"/>
    <w:rsid w:val="00A33F7A"/>
    <w:rsid w:val="00A57E5E"/>
    <w:rsid w:val="00B828B8"/>
    <w:rsid w:val="00BC6FF2"/>
    <w:rsid w:val="00BD43BA"/>
    <w:rsid w:val="00BF439D"/>
    <w:rsid w:val="00C317A8"/>
    <w:rsid w:val="00C3787A"/>
    <w:rsid w:val="00C50920"/>
    <w:rsid w:val="00CB3E4C"/>
    <w:rsid w:val="00CE385D"/>
    <w:rsid w:val="00CF671A"/>
    <w:rsid w:val="00D15D59"/>
    <w:rsid w:val="00DB222E"/>
    <w:rsid w:val="00DE6426"/>
    <w:rsid w:val="00E07A43"/>
    <w:rsid w:val="00E64E5C"/>
    <w:rsid w:val="00E74388"/>
    <w:rsid w:val="00E81597"/>
    <w:rsid w:val="00EC28BC"/>
    <w:rsid w:val="00EC6803"/>
    <w:rsid w:val="00F2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6FAC6"/>
  <w15:chartTrackingRefBased/>
  <w15:docId w15:val="{453CAFDB-34A6-40CA-B82F-798641DC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F24B5A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A3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A33F7A"/>
  </w:style>
  <w:style w:type="paragraph" w:styleId="Podnoje">
    <w:name w:val="footer"/>
    <w:basedOn w:val="Normalno"/>
    <w:link w:val="PodnojeZnak"/>
    <w:uiPriority w:val="99"/>
    <w:unhideWhenUsed/>
    <w:rsid w:val="00A3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A33F7A"/>
  </w:style>
  <w:style w:type="paragraph" w:styleId="Paragrafspiska">
    <w:name w:val="List Paragraph"/>
    <w:basedOn w:val="Normalno"/>
    <w:uiPriority w:val="34"/>
    <w:qFormat/>
    <w:rsid w:val="003E0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B0A6-C11C-4974-9FE4-3AF20497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Džana Sokolović</dc:creator>
  <cp:keywords/>
  <dc:description/>
  <cp:lastModifiedBy>Suzana Mijatović</cp:lastModifiedBy>
  <cp:revision>3</cp:revision>
  <dcterms:created xsi:type="dcterms:W3CDTF">2021-11-03T09:14:00Z</dcterms:created>
  <dcterms:modified xsi:type="dcterms:W3CDTF">2021-11-03T09:14:00Z</dcterms:modified>
</cp:coreProperties>
</file>