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1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61BF0" w14:paraId="679C58D8" w14:textId="77777777" w:rsidTr="000D6262">
        <w:trPr>
          <w:cantSplit/>
        </w:trPr>
        <w:tc>
          <w:tcPr>
            <w:tcW w:w="4111" w:type="dxa"/>
          </w:tcPr>
          <w:p w14:paraId="0E969A9A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position w:val="14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2B5BC0B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833" w:dyaOrig="943" w14:anchorId="4E49F3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772433610" r:id="rId6"/>
              </w:object>
            </w:r>
          </w:p>
        </w:tc>
        <w:tc>
          <w:tcPr>
            <w:tcW w:w="4111" w:type="dxa"/>
          </w:tcPr>
          <w:p w14:paraId="50FBD161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 О С Н А   И   Х Е Р Ц Е Г О В И Н А</w:t>
            </w:r>
          </w:p>
        </w:tc>
      </w:tr>
      <w:tr w:rsidR="00961BF0" w14:paraId="0F31E8F1" w14:textId="77777777" w:rsidTr="000D6262">
        <w:trPr>
          <w:cantSplit/>
        </w:trPr>
        <w:tc>
          <w:tcPr>
            <w:tcW w:w="4111" w:type="dxa"/>
          </w:tcPr>
          <w:p w14:paraId="740931CE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position w:val="14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C895C9" w14:textId="77777777" w:rsidR="00961BF0" w:rsidRDefault="00961BF0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6D2713DD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САВЈЕТ МИНИСТАРА</w:t>
            </w:r>
          </w:p>
        </w:tc>
      </w:tr>
      <w:tr w:rsidR="00961BF0" w14:paraId="77B82D90" w14:textId="77777777" w:rsidTr="000D6262">
        <w:trPr>
          <w:cantSplit/>
        </w:trPr>
        <w:tc>
          <w:tcPr>
            <w:tcW w:w="4111" w:type="dxa"/>
          </w:tcPr>
          <w:p w14:paraId="08C22F82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A54C6B" w14:textId="77777777" w:rsidR="00961BF0" w:rsidRDefault="00961BF0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C717593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961BF0" w14:paraId="7EBD52AB" w14:textId="77777777" w:rsidTr="000D626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FB8F11C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06AC7F" w14:textId="77777777" w:rsidR="00961BF0" w:rsidRDefault="00961BF0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C143837" w14:textId="77777777" w:rsidR="00961BF0" w:rsidRDefault="00961BF0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ДИРЕКЦИЈА ЗА ЕВРОПСКЕ ИНТЕГРАЦИЈЕ</w:t>
            </w:r>
          </w:p>
        </w:tc>
      </w:tr>
    </w:tbl>
    <w:p w14:paraId="40196F45" w14:textId="77777777" w:rsidR="00961BF0" w:rsidRDefault="00961BF0" w:rsidP="00961BF0">
      <w:pPr>
        <w:rPr>
          <w:rFonts w:ascii="Calibri" w:hAnsi="Calibri" w:cs="Calibri"/>
          <w:lang w:val="hr-HR"/>
        </w:rPr>
      </w:pPr>
    </w:p>
    <w:p w14:paraId="4DE909B8" w14:textId="77777777" w:rsidR="00961BF0" w:rsidRDefault="00961BF0" w:rsidP="006F0CDC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Сарајево, 20.3.2024. године</w:t>
      </w:r>
    </w:p>
    <w:p w14:paraId="0026C578" w14:textId="77777777" w:rsidR="00961BF0" w:rsidRDefault="00961BF0" w:rsidP="006F0CDC">
      <w:pPr>
        <w:jc w:val="center"/>
        <w:rPr>
          <w:rFonts w:ascii="Calibri" w:hAnsi="Calibri" w:cs="Calibri"/>
          <w:lang w:val="hr-HR"/>
        </w:rPr>
      </w:pPr>
    </w:p>
    <w:p w14:paraId="6A72361A" w14:textId="77777777" w:rsidR="00961BF0" w:rsidRDefault="00961BF0" w:rsidP="006F0CDC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МЕДИЈИМА </w:t>
      </w:r>
    </w:p>
    <w:p w14:paraId="3A92756A" w14:textId="77777777" w:rsidR="00961BF0" w:rsidRDefault="00961BF0" w:rsidP="006F0CDC">
      <w:pPr>
        <w:jc w:val="center"/>
        <w:rPr>
          <w:rFonts w:ascii="Calibri" w:hAnsi="Calibri" w:cs="Calibri"/>
          <w:lang w:val="hr-HR"/>
        </w:rPr>
      </w:pPr>
    </w:p>
    <w:p w14:paraId="1FAF2FF0" w14:textId="77777777" w:rsidR="00961BF0" w:rsidRDefault="00961BF0" w:rsidP="006F0CDC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НАЈАВА ЗА МЕДИЈЕ</w:t>
      </w:r>
    </w:p>
    <w:p w14:paraId="1ECEC828" w14:textId="2059B105" w:rsidR="00961BF0" w:rsidRDefault="00961BF0" w:rsidP="006F0CDC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Седми састанак Пододбора </w:t>
      </w:r>
      <w:bookmarkStart w:id="0" w:name="_Hlk26790855"/>
      <w:r>
        <w:rPr>
          <w:rFonts w:ascii="Calibri" w:hAnsi="Calibri" w:cs="Calibri"/>
          <w:b/>
          <w:lang w:val="hr-HR"/>
        </w:rPr>
        <w:t xml:space="preserve">за транспорт, енергију, </w:t>
      </w:r>
      <w:r>
        <w:rPr>
          <w:rFonts w:ascii="Calibri" w:hAnsi="Calibri" w:cs="Calibri"/>
          <w:b/>
          <w:lang w:val="sr-Cyrl-RS"/>
        </w:rPr>
        <w:t xml:space="preserve">животну средину </w:t>
      </w:r>
      <w:r>
        <w:rPr>
          <w:rFonts w:ascii="Calibri" w:hAnsi="Calibri" w:cs="Calibri"/>
          <w:b/>
          <w:lang w:val="hr-HR"/>
        </w:rPr>
        <w:t>и регионални развој између ЕУ и БиХ</w:t>
      </w:r>
    </w:p>
    <w:bookmarkEnd w:id="0"/>
    <w:p w14:paraId="7DE16252" w14:textId="77777777" w:rsidR="00961BF0" w:rsidRDefault="00961BF0" w:rsidP="006F0CDC">
      <w:pPr>
        <w:jc w:val="both"/>
        <w:rPr>
          <w:rFonts w:ascii="Calibri" w:hAnsi="Calibri" w:cs="Calibri"/>
          <w:lang w:val="hr-HR"/>
        </w:rPr>
      </w:pPr>
    </w:p>
    <w:p w14:paraId="4A85E20B" w14:textId="75BFA49D" w:rsidR="00961BF0" w:rsidRDefault="00961BF0" w:rsidP="006F0CDC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Седми састанак Пододбора за транспорт, енергију, </w:t>
      </w:r>
      <w:r>
        <w:rPr>
          <w:rFonts w:ascii="Calibri" w:hAnsi="Calibri" w:cs="Calibri"/>
          <w:lang w:val="sr-Cyrl-RS"/>
        </w:rPr>
        <w:t>животну средину</w:t>
      </w:r>
      <w:r>
        <w:rPr>
          <w:rFonts w:ascii="Calibri" w:hAnsi="Calibri" w:cs="Calibri"/>
          <w:lang w:val="sr-Latn-BA"/>
        </w:rPr>
        <w:t xml:space="preserve"> и регионални развој између Европске уније и Босне и Херцеговине одржаће се у четвртак, 21.3.2024. године, у хибридном формату.</w:t>
      </w:r>
    </w:p>
    <w:p w14:paraId="0D3D9C63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0FA53405" w14:textId="0373B685" w:rsidR="00961BF0" w:rsidRDefault="00961BF0" w:rsidP="00961BF0">
      <w:pPr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lang w:val="sr-Latn-BA"/>
        </w:rPr>
        <w:t xml:space="preserve">Састанком ће у име Босне и Херцеговине копредсједавати </w:t>
      </w:r>
      <w:bookmarkStart w:id="1" w:name="_Hlk132100778"/>
      <w:r>
        <w:rPr>
          <w:rFonts w:ascii="Calibri" w:hAnsi="Calibri" w:cs="Calibri"/>
          <w:lang w:val="sr-Latn-BA"/>
        </w:rPr>
        <w:t>Мирза Хујић</w:t>
      </w:r>
      <w:bookmarkEnd w:id="1"/>
      <w:r>
        <w:rPr>
          <w:rFonts w:ascii="Calibri" w:hAnsi="Calibri" w:cs="Calibri"/>
          <w:lang w:val="sr-Latn-BA"/>
        </w:rPr>
        <w:t xml:space="preserve">, помоћник министра у Министарству спољне трговине и економских односа БиХ, а у име Европске комисије </w:t>
      </w:r>
      <w:r w:rsidRPr="00961BF0">
        <w:rPr>
          <w:rFonts w:ascii="Calibri" w:hAnsi="Calibri" w:cs="Calibri"/>
          <w:i/>
          <w:iCs/>
          <w:color w:val="000000"/>
        </w:rPr>
        <w:t>Barbara Jésus-Gimeno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из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Cs/>
          <w:lang w:val="hr-HR"/>
        </w:rPr>
        <w:t>Опште управе за проширење и политику сусједства (</w:t>
      </w:r>
      <w:r w:rsidRPr="00961BF0">
        <w:rPr>
          <w:rFonts w:ascii="Calibri" w:hAnsi="Calibri" w:cs="Calibri"/>
          <w:bCs/>
          <w:i/>
          <w:iCs/>
          <w:lang w:val="hr-HR"/>
        </w:rPr>
        <w:t>DG NEAR</w:t>
      </w:r>
      <w:r>
        <w:rPr>
          <w:rFonts w:ascii="Calibri" w:hAnsi="Calibri" w:cs="Calibri"/>
          <w:bCs/>
          <w:lang w:val="hr-HR"/>
        </w:rPr>
        <w:t>).</w:t>
      </w:r>
    </w:p>
    <w:p w14:paraId="4FC9642E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7C1513AC" w14:textId="3DC854FE" w:rsidR="00961BF0" w:rsidRDefault="00961BF0" w:rsidP="006F0CDC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На састанку ће се разговарати о реализацији приоритета у областима </w:t>
      </w:r>
      <w:r>
        <w:rPr>
          <w:rFonts w:ascii="Calibri" w:hAnsi="Calibri" w:cs="Calibri"/>
          <w:lang w:val="sr-Cyrl-RS"/>
        </w:rPr>
        <w:t>животне средине</w:t>
      </w:r>
      <w:r>
        <w:rPr>
          <w:rFonts w:ascii="Calibri" w:hAnsi="Calibri" w:cs="Calibri"/>
          <w:lang w:val="sr-Latn-BA"/>
        </w:rPr>
        <w:t>, климатских промјена, енергетике, транспорта и регионалног развоја.</w:t>
      </w:r>
    </w:p>
    <w:p w14:paraId="4FA09AF4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5F656B04" w14:textId="77777777" w:rsidR="00961BF0" w:rsidRDefault="00961BF0" w:rsidP="006F0CDC">
      <w:pPr>
        <w:jc w:val="both"/>
        <w:rPr>
          <w:rFonts w:ascii="Calibri" w:hAnsi="Calibri" w:cs="Calibri"/>
          <w:b/>
          <w:lang w:val="hr-HR" w:eastAsia="hr-HR"/>
        </w:rPr>
      </w:pPr>
      <w:r>
        <w:rPr>
          <w:rFonts w:ascii="Calibri" w:hAnsi="Calibri" w:cs="Calibri"/>
          <w:b/>
        </w:rPr>
        <w:t xml:space="preserve">У </w:t>
      </w:r>
      <w:proofErr w:type="spellStart"/>
      <w:r>
        <w:rPr>
          <w:rFonts w:ascii="Calibri" w:hAnsi="Calibri" w:cs="Calibri"/>
          <w:b/>
        </w:rPr>
        <w:t>четвртак</w:t>
      </w:r>
      <w:proofErr w:type="spellEnd"/>
      <w:r>
        <w:rPr>
          <w:rFonts w:ascii="Calibri" w:hAnsi="Calibri" w:cs="Calibri"/>
          <w:b/>
        </w:rPr>
        <w:t xml:space="preserve">, 21.3.2024. </w:t>
      </w:r>
      <w:proofErr w:type="spellStart"/>
      <w:r>
        <w:rPr>
          <w:rFonts w:ascii="Calibri" w:hAnsi="Calibri" w:cs="Calibri"/>
          <w:b/>
        </w:rPr>
        <w:t>године</w:t>
      </w:r>
      <w:proofErr w:type="spellEnd"/>
      <w:r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/>
        </w:rPr>
        <w:t xml:space="preserve">у </w:t>
      </w:r>
      <w:proofErr w:type="spellStart"/>
      <w:r>
        <w:rPr>
          <w:rFonts w:ascii="Calibri" w:hAnsi="Calibri" w:cs="Calibri"/>
          <w:b/>
        </w:rPr>
        <w:t>згради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Дирекције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европске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интеграције</w:t>
      </w:r>
      <w:proofErr w:type="spellEnd"/>
      <w:r>
        <w:rPr>
          <w:rFonts w:ascii="Calibri" w:hAnsi="Calibri" w:cs="Calibri"/>
          <w:b/>
        </w:rPr>
        <w:t xml:space="preserve"> (</w:t>
      </w:r>
      <w:proofErr w:type="spellStart"/>
      <w:r>
        <w:rPr>
          <w:rFonts w:ascii="Calibri" w:hAnsi="Calibri" w:cs="Calibri"/>
          <w:b/>
        </w:rPr>
        <w:t>Ђоке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Мазалића</w:t>
      </w:r>
      <w:proofErr w:type="spellEnd"/>
      <w:r>
        <w:rPr>
          <w:rFonts w:ascii="Calibri" w:hAnsi="Calibri" w:cs="Calibri"/>
          <w:b/>
        </w:rPr>
        <w:t xml:space="preserve"> 5, </w:t>
      </w:r>
      <w:proofErr w:type="spellStart"/>
      <w:r>
        <w:rPr>
          <w:rFonts w:ascii="Calibri" w:hAnsi="Calibri" w:cs="Calibri"/>
          <w:b/>
        </w:rPr>
        <w:t>Сарајево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сала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3. </w:t>
      </w:r>
      <w:proofErr w:type="spellStart"/>
      <w:r>
        <w:rPr>
          <w:rFonts w:ascii="Calibri" w:hAnsi="Calibri" w:cs="Calibri"/>
          <w:b/>
        </w:rPr>
        <w:t>спрату</w:t>
      </w:r>
      <w:proofErr w:type="spellEnd"/>
      <w:r>
        <w:rPr>
          <w:rFonts w:ascii="Calibri" w:hAnsi="Calibri" w:cs="Calibri"/>
          <w:b/>
        </w:rPr>
        <w:t xml:space="preserve">), </w:t>
      </w:r>
      <w:proofErr w:type="spellStart"/>
      <w:r>
        <w:rPr>
          <w:rFonts w:ascii="Calibri" w:hAnsi="Calibri" w:cs="Calibri"/>
          <w:b/>
        </w:rPr>
        <w:t>сниматељима</w:t>
      </w:r>
      <w:proofErr w:type="spellEnd"/>
      <w:r>
        <w:rPr>
          <w:rFonts w:ascii="Calibri" w:hAnsi="Calibri" w:cs="Calibri"/>
          <w:b/>
        </w:rPr>
        <w:t xml:space="preserve"> и </w:t>
      </w:r>
      <w:proofErr w:type="spellStart"/>
      <w:r>
        <w:rPr>
          <w:rFonts w:ascii="Calibri" w:hAnsi="Calibri" w:cs="Calibri"/>
          <w:b/>
        </w:rPr>
        <w:t>фоторепортерима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ће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омогућено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узимање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кадрова</w:t>
      </w:r>
      <w:proofErr w:type="spellEnd"/>
      <w:r>
        <w:rPr>
          <w:rFonts w:ascii="Calibri" w:hAnsi="Calibri" w:cs="Calibri"/>
          <w:b/>
        </w:rPr>
        <w:t xml:space="preserve"> и </w:t>
      </w:r>
      <w:proofErr w:type="spellStart"/>
      <w:r>
        <w:rPr>
          <w:rFonts w:ascii="Calibri" w:hAnsi="Calibri" w:cs="Calibri"/>
          <w:b/>
        </w:rPr>
        <w:t>фотографисање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почетка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састанка</w:t>
      </w:r>
      <w:proofErr w:type="spellEnd"/>
      <w:r>
        <w:rPr>
          <w:rFonts w:ascii="Calibri" w:hAnsi="Calibri" w:cs="Calibri"/>
          <w:b/>
        </w:rPr>
        <w:t xml:space="preserve"> у 8.30 </w:t>
      </w:r>
      <w:proofErr w:type="spellStart"/>
      <w:r>
        <w:rPr>
          <w:rFonts w:ascii="Calibri" w:hAnsi="Calibri" w:cs="Calibri"/>
          <w:b/>
        </w:rPr>
        <w:t>часова</w:t>
      </w:r>
      <w:proofErr w:type="spellEnd"/>
      <w:r>
        <w:rPr>
          <w:rFonts w:ascii="Calibri" w:hAnsi="Calibri" w:cs="Calibri"/>
          <w:b/>
        </w:rPr>
        <w:t xml:space="preserve">, а </w:t>
      </w:r>
      <w:proofErr w:type="spellStart"/>
      <w:r>
        <w:rPr>
          <w:rFonts w:ascii="Calibri" w:hAnsi="Calibri" w:cs="Calibri"/>
          <w:b/>
        </w:rPr>
        <w:t>предсједавајући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бх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делегације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sr-Latn-BA"/>
        </w:rPr>
        <w:t xml:space="preserve">Мирза </w:t>
      </w:r>
      <w:proofErr w:type="gramStart"/>
      <w:r>
        <w:rPr>
          <w:rFonts w:ascii="Calibri" w:hAnsi="Calibri" w:cs="Calibri"/>
          <w:b/>
          <w:lang w:val="sr-Latn-BA"/>
        </w:rPr>
        <w:t xml:space="preserve">Хујић 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ће</w:t>
      </w:r>
      <w:proofErr w:type="spellEnd"/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новинарима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дати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изјаву</w:t>
      </w:r>
      <w:proofErr w:type="spellEnd"/>
      <w:r>
        <w:rPr>
          <w:rFonts w:ascii="Calibri" w:hAnsi="Calibri" w:cs="Calibri"/>
          <w:b/>
        </w:rPr>
        <w:t xml:space="preserve"> у 13.30 </w:t>
      </w:r>
      <w:proofErr w:type="spellStart"/>
      <w:r>
        <w:rPr>
          <w:rFonts w:ascii="Calibri" w:hAnsi="Calibri" w:cs="Calibri"/>
          <w:b/>
        </w:rPr>
        <w:t>часова</w:t>
      </w:r>
      <w:proofErr w:type="spellEnd"/>
      <w:r>
        <w:rPr>
          <w:rFonts w:ascii="Calibri" w:hAnsi="Calibri" w:cs="Calibri"/>
          <w:b/>
        </w:rPr>
        <w:t xml:space="preserve">. </w:t>
      </w:r>
    </w:p>
    <w:p w14:paraId="50C75344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09D2373E" w14:textId="77777777" w:rsidR="00961BF0" w:rsidRDefault="00961BF0" w:rsidP="006F0CDC">
      <w:pPr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Контакт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особа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Сузана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Мијатовић</w:t>
      </w:r>
      <w:proofErr w:type="spellEnd"/>
      <w:r>
        <w:rPr>
          <w:rFonts w:ascii="Calibri" w:hAnsi="Calibri" w:cs="Calibri"/>
          <w:bCs/>
        </w:rPr>
        <w:t xml:space="preserve">, </w:t>
      </w:r>
      <w:proofErr w:type="spellStart"/>
      <w:r>
        <w:rPr>
          <w:rFonts w:ascii="Calibri" w:hAnsi="Calibri" w:cs="Calibri"/>
          <w:bCs/>
        </w:rPr>
        <w:t>стручна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савјетница</w:t>
      </w:r>
      <w:proofErr w:type="spellEnd"/>
      <w:r>
        <w:rPr>
          <w:rFonts w:ascii="Calibri" w:hAnsi="Calibri" w:cs="Calibri"/>
          <w:bCs/>
        </w:rPr>
        <w:t xml:space="preserve">, </w:t>
      </w:r>
      <w:proofErr w:type="spellStart"/>
      <w:r>
        <w:rPr>
          <w:rFonts w:ascii="Calibri" w:hAnsi="Calibri" w:cs="Calibri"/>
          <w:bCs/>
        </w:rPr>
        <w:t>мобител</w:t>
      </w:r>
      <w:proofErr w:type="spellEnd"/>
      <w:r>
        <w:rPr>
          <w:rFonts w:ascii="Calibri" w:hAnsi="Calibri" w:cs="Calibri"/>
          <w:bCs/>
        </w:rPr>
        <w:t xml:space="preserve"> 061 199 984.</w:t>
      </w:r>
    </w:p>
    <w:p w14:paraId="609DE956" w14:textId="77777777" w:rsidR="00961BF0" w:rsidRDefault="00961BF0" w:rsidP="006F0CDC">
      <w:pPr>
        <w:jc w:val="both"/>
        <w:rPr>
          <w:rFonts w:ascii="Calibri" w:hAnsi="Calibri" w:cs="Calibri"/>
          <w:bCs/>
        </w:rPr>
      </w:pPr>
    </w:p>
    <w:p w14:paraId="250D81B4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12359ABA" w14:textId="77777777" w:rsidR="00961BF0" w:rsidRDefault="00961BF0" w:rsidP="006F0CDC">
      <w:pPr>
        <w:jc w:val="both"/>
        <w:rPr>
          <w:rFonts w:ascii="Calibri" w:hAnsi="Calibri" w:cs="Calibri"/>
          <w:lang w:val="sr-Latn-BA"/>
        </w:rPr>
      </w:pPr>
    </w:p>
    <w:p w14:paraId="2D7D9E39" w14:textId="77777777" w:rsidR="00961BF0" w:rsidRDefault="00961BF0" w:rsidP="006F0CDC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hr-HR" w:eastAsia="en-US"/>
        </w:rPr>
        <w:pict w14:anchorId="25A6AA9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5pt;margin-top:1.8pt;width:466.15pt;height:80.45pt;z-index:251659264" fillcolor="#d8d8d8" stroked="f" strokecolor="#d8d8d8">
            <v:textbox style="mso-next-textbox:#_x0000_s1027">
              <w:txbxContent>
                <w:p w14:paraId="7991211E" w14:textId="44B70C42" w:rsidR="00961BF0" w:rsidRDefault="00961BF0"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Пододбор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транспорт</w:t>
                  </w:r>
                  <w:proofErr w:type="spellEnd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>енергију</w:t>
                  </w:r>
                  <w:proofErr w:type="spellEnd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r>
                    <w:rPr>
                      <w:rFonts w:ascii="Calibri" w:hAnsi="Calibri" w:cs="Calibri"/>
                      <w:lang w:val="sr-Cyrl-RS" w:bidi="fr-FR"/>
                    </w:rPr>
                    <w:t>животну средину</w:t>
                  </w:r>
                  <w:r w:rsidRPr="004A0315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>регионални</w:t>
                  </w:r>
                  <w:proofErr w:type="spellEnd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4A0315">
                    <w:rPr>
                      <w:rFonts w:ascii="Calibri" w:hAnsi="Calibri" w:cs="Calibri"/>
                      <w:lang w:val="bs-Latn-BA" w:bidi="fr-FR"/>
                    </w:rPr>
                    <w:t>развој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један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седам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пододбора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заједничких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и ЕУ,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основаних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у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складу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Споразумом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стабилизацији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придруживању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у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сврху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праћења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надзора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над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његовим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провођењем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. О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раду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Пододбора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на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страници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Дирекције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hyperlink r:id="rId7" w:history="1">
                    <w:r w:rsidRPr="00A76D7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>.</w:t>
                  </w:r>
                </w:p>
              </w:txbxContent>
            </v:textbox>
          </v:shape>
        </w:pict>
      </w:r>
    </w:p>
    <w:p w14:paraId="472BC394" w14:textId="77777777" w:rsidR="00961BF0" w:rsidRDefault="00961BF0" w:rsidP="006F0CDC">
      <w:pPr>
        <w:jc w:val="center"/>
        <w:rPr>
          <w:rFonts w:ascii="Calibri" w:hAnsi="Calibri" w:cs="Calibri"/>
          <w:lang w:val="hr-HR"/>
        </w:rPr>
      </w:pPr>
    </w:p>
    <w:p w14:paraId="74FADA8E" w14:textId="77777777" w:rsidR="00961BF0" w:rsidRDefault="00961BF0" w:rsidP="006F0CDC">
      <w:pPr>
        <w:jc w:val="center"/>
        <w:rPr>
          <w:rFonts w:ascii="Calibri" w:hAnsi="Calibri" w:cs="Calibri"/>
          <w:lang w:val="hr-HR"/>
        </w:rPr>
      </w:pPr>
    </w:p>
    <w:p w14:paraId="569F78F7" w14:textId="77777777" w:rsidR="00961BF0" w:rsidRDefault="00961BF0" w:rsidP="006F0CDC">
      <w:pPr>
        <w:rPr>
          <w:rFonts w:ascii="Calibri" w:hAnsi="Calibri" w:cs="Calibri"/>
          <w:lang w:val="hr-HR"/>
        </w:rPr>
      </w:pPr>
    </w:p>
    <w:p w14:paraId="3EF06D7A" w14:textId="77777777" w:rsidR="00961BF0" w:rsidRDefault="00961BF0" w:rsidP="006F0CDC">
      <w:pPr>
        <w:jc w:val="center"/>
        <w:rPr>
          <w:rFonts w:ascii="Calibri" w:hAnsi="Calibri" w:cs="Calibri"/>
          <w:lang w:val="sr-Latn-BA"/>
        </w:rPr>
      </w:pPr>
    </w:p>
    <w:p w14:paraId="28A4C1AE" w14:textId="77777777" w:rsidR="00961BF0" w:rsidRDefault="00961BF0" w:rsidP="006F0CDC">
      <w:pPr>
        <w:jc w:val="center"/>
        <w:rPr>
          <w:rFonts w:ascii="Calibri" w:hAnsi="Calibri" w:cs="Calibri"/>
          <w:lang w:val="sr-Latn-BA"/>
        </w:rPr>
      </w:pPr>
    </w:p>
    <w:p w14:paraId="53A6FA50" w14:textId="77777777" w:rsidR="00961BF0" w:rsidRDefault="00961BF0" w:rsidP="006F0CDC">
      <w:pPr>
        <w:jc w:val="center"/>
        <w:rPr>
          <w:rFonts w:ascii="Calibri" w:hAnsi="Calibri" w:cs="Calibri"/>
          <w:lang w:val="sr-Latn-BA"/>
        </w:rPr>
      </w:pPr>
    </w:p>
    <w:p w14:paraId="47DDC18E" w14:textId="77777777" w:rsidR="00961BF0" w:rsidRDefault="00961BF0" w:rsidP="006F0CDC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Дирекција за европске интеграције</w:t>
      </w:r>
    </w:p>
    <w:p w14:paraId="21572D0B" w14:textId="77777777" w:rsidR="00961BF0" w:rsidRDefault="00961BF0" w:rsidP="006F0CDC">
      <w:pPr>
        <w:jc w:val="center"/>
        <w:rPr>
          <w:rFonts w:ascii="Calibri" w:hAnsi="Calibri" w:cs="Calibri"/>
          <w:lang w:val="de-DE"/>
        </w:rPr>
      </w:pPr>
    </w:p>
    <w:p w14:paraId="2867CB46" w14:textId="77777777" w:rsidR="00961BF0" w:rsidRDefault="00961BF0"/>
    <w:sectPr w:rsidR="00961BF0" w:rsidSect="000037B5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73F3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</w:t>
    </w:r>
    <w:r>
      <w:rPr>
        <w:sz w:val="16"/>
        <w:szCs w:val="16"/>
      </w:rPr>
      <w:t>55 315 , fax: +387 3</w:t>
    </w:r>
    <w:r>
      <w:rPr>
        <w:sz w:val="16"/>
        <w:szCs w:val="16"/>
      </w:rPr>
      <w:t>3 2</w:t>
    </w:r>
    <w:r>
      <w:rPr>
        <w:sz w:val="16"/>
        <w:szCs w:val="16"/>
      </w:rPr>
      <w:t>5</w:t>
    </w:r>
    <w:r>
      <w:rPr>
        <w:sz w:val="16"/>
        <w:szCs w:val="16"/>
      </w:rPr>
      <w:t>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BC220D9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</w:t>
    </w:r>
    <w:r>
      <w:rPr>
        <w:sz w:val="16"/>
        <w:szCs w:val="16"/>
        <w:lang w:val="sr-Cyrl-CS"/>
      </w:rPr>
      <w:t>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172EA25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BF0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675"/>
    <w:rsid w:val="00455B80"/>
    <w:rsid w:val="0046425C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61BF0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754B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B621AE"/>
  <w15:chartTrackingRefBased/>
  <w15:docId w15:val="{879A1F0D-3434-4E49-865A-39DFAE8C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61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961BF0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961BF0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961BF0"/>
    <w:pPr>
      <w:ind w:left="720"/>
    </w:pPr>
    <w:rPr>
      <w:lang w:val="hr-HR" w:eastAsia="hr-HR"/>
    </w:rPr>
  </w:style>
  <w:style w:type="character" w:styleId="Hiperveza">
    <w:name w:val="Hyperlink"/>
    <w:rsid w:val="0096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D9BD-2A71-4B27-BE43-F2EC1A58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2024-03-20T08:46:00Z</dcterms:created>
  <dcterms:modified xsi:type="dcterms:W3CDTF">2024-03-20T08:54:00Z</dcterms:modified>
</cp:coreProperties>
</file>