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027947" w:rsidRPr="00BE7CA7" w14:paraId="72AD4A66" w14:textId="77777777" w:rsidTr="0039059D">
        <w:trPr>
          <w:cantSplit/>
        </w:trPr>
        <w:tc>
          <w:tcPr>
            <w:tcW w:w="4111" w:type="dxa"/>
          </w:tcPr>
          <w:p w14:paraId="54F70510" w14:textId="77777777" w:rsidR="00027947" w:rsidRPr="00A641C4" w:rsidRDefault="00027947" w:rsidP="0039059D">
            <w:pPr>
              <w:pStyle w:val="NormalIndent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</w: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38A13CD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object w:dxaOrig="833" w:dyaOrig="943" w14:anchorId="4EA8F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819115869" r:id="rId5"/>
              </w:object>
            </w:r>
          </w:p>
        </w:tc>
        <w:tc>
          <w:tcPr>
            <w:tcW w:w="4111" w:type="dxa"/>
          </w:tcPr>
          <w:p w14:paraId="032662EA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027947" w:rsidRPr="00A641C4" w14:paraId="6ABB253C" w14:textId="77777777" w:rsidTr="0039059D">
        <w:trPr>
          <w:cantSplit/>
        </w:trPr>
        <w:tc>
          <w:tcPr>
            <w:tcW w:w="4111" w:type="dxa"/>
          </w:tcPr>
          <w:p w14:paraId="7D0C2F61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82849D" w14:textId="77777777" w:rsidR="00027947" w:rsidRPr="00A641C4" w:rsidRDefault="0002794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2655EC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027947" w:rsidRPr="00A641C4" w14:paraId="0E04B113" w14:textId="77777777" w:rsidTr="0039059D">
        <w:trPr>
          <w:cantSplit/>
        </w:trPr>
        <w:tc>
          <w:tcPr>
            <w:tcW w:w="4111" w:type="dxa"/>
          </w:tcPr>
          <w:p w14:paraId="28905B38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0846D0" w14:textId="77777777" w:rsidR="00027947" w:rsidRPr="00A641C4" w:rsidRDefault="0002794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9180BD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47" w:rsidRPr="00A641C4" w14:paraId="57DFF4B5" w14:textId="77777777" w:rsidTr="0039059D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509D448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21B8B4" w14:textId="77777777" w:rsidR="00027947" w:rsidRPr="00A641C4" w:rsidRDefault="0002794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B7B678" w14:textId="77777777" w:rsidR="00027947" w:rsidRPr="00A641C4" w:rsidRDefault="0002794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5BB98CC" w14:textId="77777777" w:rsidR="00027947" w:rsidRPr="005D0402" w:rsidRDefault="00027947" w:rsidP="00027947">
      <w:pPr>
        <w:spacing w:line="180" w:lineRule="exact"/>
        <w:ind w:left="750"/>
        <w:rPr>
          <w:sz w:val="16"/>
          <w:szCs w:val="16"/>
          <w:lang w:val="ru-RU"/>
        </w:rPr>
      </w:pPr>
      <w:r w:rsidRPr="00A641C4">
        <w:rPr>
          <w:b/>
          <w:i/>
          <w:sz w:val="16"/>
          <w:szCs w:val="16"/>
          <w:lang w:val="hr-HR"/>
        </w:rPr>
        <w:t xml:space="preserve">                                                                                                                                 </w:t>
      </w:r>
      <w:r w:rsidRPr="00A641C4">
        <w:rPr>
          <w:b/>
          <w:i/>
          <w:spacing w:val="-1"/>
          <w:sz w:val="16"/>
          <w:szCs w:val="16"/>
          <w:lang w:val="hr-HR"/>
        </w:rPr>
        <w:t xml:space="preserve">                                           </w:t>
      </w:r>
    </w:p>
    <w:p w14:paraId="48E1AA2B" w14:textId="77777777" w:rsidR="00027947" w:rsidRPr="00E64018" w:rsidRDefault="00027947" w:rsidP="00027947">
      <w:pPr>
        <w:spacing w:line="360" w:lineRule="auto"/>
        <w:ind w:left="299"/>
        <w:jc w:val="both"/>
        <w:rPr>
          <w:rFonts w:ascii="Calibri" w:eastAsia="Calibri" w:hAnsi="Calibri" w:cs="Calibri"/>
          <w:i/>
          <w:iCs/>
          <w:sz w:val="24"/>
          <w:szCs w:val="24"/>
          <w:lang w:val="bs-Latn-BA"/>
        </w:rPr>
      </w:pPr>
      <w:r w:rsidRPr="25158984">
        <w:rPr>
          <w:rFonts w:ascii="Calibri" w:eastAsia="Calibri" w:hAnsi="Calibri" w:cs="Calibri"/>
          <w:i/>
          <w:iCs/>
          <w:spacing w:val="1"/>
          <w:sz w:val="24"/>
          <w:szCs w:val="24"/>
          <w:lang w:val="bs-Latn-BA"/>
        </w:rPr>
        <w:t>Sarajevo</w:t>
      </w:r>
      <w:r w:rsidRPr="25158984">
        <w:rPr>
          <w:rFonts w:ascii="Calibri" w:eastAsia="Calibri" w:hAnsi="Calibri" w:cs="Calibri"/>
          <w:i/>
          <w:iCs/>
          <w:sz w:val="24"/>
          <w:szCs w:val="24"/>
          <w:lang w:val="bs-Latn-BA"/>
        </w:rPr>
        <w:t xml:space="preserve">, 11.9.2025. godine </w:t>
      </w:r>
    </w:p>
    <w:p w14:paraId="144A0838" w14:textId="77777777" w:rsidR="00027947" w:rsidRPr="00D34181" w:rsidRDefault="00027947" w:rsidP="00027947">
      <w:pPr>
        <w:spacing w:line="360" w:lineRule="auto"/>
        <w:ind w:left="299"/>
        <w:jc w:val="both"/>
        <w:rPr>
          <w:rFonts w:ascii="Calibri" w:eastAsia="Calibri" w:hAnsi="Calibri" w:cs="Calibri"/>
          <w:i/>
          <w:sz w:val="24"/>
          <w:szCs w:val="24"/>
          <w:lang w:val="bs-Latn-BA"/>
        </w:rPr>
      </w:pP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E</w:t>
      </w: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D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I</w:t>
      </w:r>
      <w:r w:rsidRPr="00E64018">
        <w:rPr>
          <w:rFonts w:ascii="Calibri" w:eastAsia="Calibri" w:hAnsi="Calibri" w:cs="Calibri"/>
          <w:i/>
          <w:spacing w:val="-1"/>
          <w:sz w:val="24"/>
          <w:szCs w:val="24"/>
          <w:lang w:val="bs-Latn-BA"/>
        </w:rPr>
        <w:t>J</w:t>
      </w:r>
      <w:r w:rsidRPr="00E64018">
        <w:rPr>
          <w:rFonts w:ascii="Calibri" w:eastAsia="Calibri" w:hAnsi="Calibri" w:cs="Calibri"/>
          <w:i/>
          <w:spacing w:val="-3"/>
          <w:sz w:val="24"/>
          <w:szCs w:val="24"/>
          <w:lang w:val="bs-Latn-BA"/>
        </w:rPr>
        <w:t>I</w:t>
      </w:r>
      <w:r w:rsidRPr="00E64018">
        <w:rPr>
          <w:rFonts w:ascii="Calibri" w:eastAsia="Calibri" w:hAnsi="Calibri" w:cs="Calibri"/>
          <w:i/>
          <w:spacing w:val="1"/>
          <w:sz w:val="24"/>
          <w:szCs w:val="24"/>
          <w:lang w:val="bs-Latn-BA"/>
        </w:rPr>
        <w:t>M</w:t>
      </w:r>
      <w:r w:rsidRPr="00E64018">
        <w:rPr>
          <w:rFonts w:ascii="Calibri" w:eastAsia="Calibri" w:hAnsi="Calibri" w:cs="Calibri"/>
          <w:i/>
          <w:sz w:val="24"/>
          <w:szCs w:val="24"/>
          <w:lang w:val="bs-Latn-BA"/>
        </w:rPr>
        <w:t>A</w:t>
      </w:r>
    </w:p>
    <w:p w14:paraId="772A0297" w14:textId="77777777" w:rsidR="00027947" w:rsidRPr="00D34181" w:rsidRDefault="00027947" w:rsidP="00027947">
      <w:pPr>
        <w:jc w:val="center"/>
        <w:rPr>
          <w:rStyle w:val="Strong"/>
          <w:rFonts w:ascii="Calibri" w:hAnsi="Calibri" w:cs="Calibri"/>
          <w:noProof/>
          <w:sz w:val="24"/>
          <w:szCs w:val="24"/>
          <w:lang w:val="bs-Latn-BA" w:eastAsia="en-GB"/>
        </w:rPr>
      </w:pPr>
      <w:r w:rsidRPr="25158984">
        <w:rPr>
          <w:rFonts w:ascii="Calibri" w:hAnsi="Calibri" w:cs="Calibri"/>
          <w:b/>
          <w:bCs/>
          <w:noProof/>
          <w:sz w:val="24"/>
          <w:szCs w:val="24"/>
          <w:lang w:val="bs-Latn-BA" w:eastAsia="en-GB"/>
        </w:rPr>
        <w:t>SAOPĆENJE ZA MEDIJE</w:t>
      </w:r>
    </w:p>
    <w:p w14:paraId="21B2482E" w14:textId="77777777" w:rsidR="00027947" w:rsidRPr="00D34181" w:rsidRDefault="00027947" w:rsidP="0002794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34181">
        <w:rPr>
          <w:rFonts w:asciiTheme="minorHAnsi" w:hAnsiTheme="minorHAnsi" w:cstheme="minorHAnsi"/>
          <w:b/>
        </w:rPr>
        <w:t xml:space="preserve">Osim nekoliko pozitivnih koraka, reformska dinamika zastala </w:t>
      </w:r>
    </w:p>
    <w:p w14:paraId="4F87C0C9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5FBC214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Evropska komisija je na osmom sastanku Odbora za stabilizaciju i pridruživanje između Evropske unije i Bosne i Hercegovine, održanom 11. septembra 2025. godine u Sarajevu, ocijenila kako je, osim nekoliko pozitivnih koraka, reformska dinamika zastala. Komisija je pozvala bh. vlasti da poduzmu sve relevantne korake iz Preporuke Evropske komisije iz 2022. godine i ulože dodatne napore u ispunjavanju 14 ključnih prioriteta iz Mišljenja iz 2019. godine. </w:t>
      </w:r>
    </w:p>
    <w:p w14:paraId="465131B0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3EBFE29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Komisija je pozdravila usvajanje Zakona o zaštiti ličnih podataka i Zakona o graničnoj kontroli, kao i Strategije o integrisanom upravljanju granicom, koji su važni za ispunjavanje osam koraka iz Preporuke Komisije iz 2022. godine. Pozdravljeno je potpisivanje sporazuma o saradnji BiH sa Frontexom i Eurojustom te pozitivni koraci poduzeti kroz uspostavljanje Kontakt tačke za Europol. Komisija je pozdravila provođenje lokalnih izbora u oktobru 2024. godine, te kontinuirano potpuno usklađivanje BiH sa Zajedničkom vanjskom i sigurnosnom politikom EU i angažovanost u regionalnoj saradnji. </w:t>
      </w:r>
    </w:p>
    <w:p w14:paraId="7F8240D5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2FE38B2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FF0000"/>
        </w:rPr>
      </w:pPr>
      <w:r w:rsidRPr="25158984">
        <w:rPr>
          <w:rFonts w:asciiTheme="minorHAnsi" w:hAnsiTheme="minorHAnsi" w:cstheme="minorBidi"/>
        </w:rPr>
        <w:t>Evropska komisija je pozvala na usvajanje zakona o sudovima BiH i zakona o Visokom sudskom i tužilačkom vijeću BiH (VSTV) usklađene s evropskim standardima i mišljenjima Venecijanske komisije i naglasila važnost nastavka implementacije mjera integriteta i rada Odjela u VSTV-u za provođenje postupka po izvještajima.</w:t>
      </w:r>
      <w:r w:rsidRPr="25158984">
        <w:rPr>
          <w:rFonts w:asciiTheme="minorHAnsi" w:hAnsiTheme="minorHAnsi" w:cstheme="minorBidi"/>
          <w:color w:val="FF0000"/>
        </w:rPr>
        <w:t xml:space="preserve"> </w:t>
      </w:r>
    </w:p>
    <w:p w14:paraId="2DD1CE52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64E4E878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 xml:space="preserve">Naglašena ja važnost imenovanja glavnog pregovarača i pregovaračkog tima, pripreme državnog plana za usvajanje </w:t>
      </w:r>
      <w:r w:rsidRPr="25158984">
        <w:rPr>
          <w:rFonts w:asciiTheme="minorHAnsi" w:hAnsiTheme="minorHAnsi" w:cstheme="minorBidi"/>
          <w:i/>
          <w:iCs/>
        </w:rPr>
        <w:t>acquis-a</w:t>
      </w:r>
      <w:r w:rsidRPr="25158984">
        <w:rPr>
          <w:rFonts w:asciiTheme="minorHAnsi" w:hAnsiTheme="minorHAnsi" w:cstheme="minorBidi"/>
        </w:rPr>
        <w:t xml:space="preserve"> te imenovanje državnog koordinatora za IPA-u.</w:t>
      </w:r>
    </w:p>
    <w:p w14:paraId="3CB724C7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590AB052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 xml:space="preserve">Evropska komisija je pozvala bh. vlasti da hitno imenuju sudije Ustavnog suda BiH, podsjetivši da su odluke Ustavnog suda konačne i da ih svi trebaju poštovati. Komisija očekuje od bh. vlasti usvajanje zakonodavstva vezanog za finansiranje političkih stranaka, kao i provedbu ustavnih i izbornih reformi, posebno onih koje se odnose na implementaciju presuda Evropskog suda za ljudska prava. </w:t>
      </w:r>
    </w:p>
    <w:p w14:paraId="0A1B2551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E733AA3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5158984">
        <w:rPr>
          <w:rFonts w:asciiTheme="minorHAnsi" w:hAnsiTheme="minorHAnsi" w:cstheme="minorBidi"/>
        </w:rPr>
        <w:t>Vlasti su pozvane na brzu implementaciju Revidirane državne strategije za rad na predmetima ratnih zločina. Nadalje, pozvane su da unaprijede koordinaciju na svim nivoima vlasti u upravljanju granicom i migracijama, kao i da unaprijede funkcionisanje javne administracije te borbu protiv korupcije. Komisija je naglasila važnost osiguranja slobode govora i medija, te zaštite novinara.</w:t>
      </w:r>
    </w:p>
    <w:p w14:paraId="359D717B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175598" w14:textId="77777777" w:rsidR="00027947" w:rsidRPr="00D34181" w:rsidRDefault="00027947" w:rsidP="00027947">
      <w:pPr>
        <w:jc w:val="both"/>
        <w:rPr>
          <w:rFonts w:asciiTheme="minorHAnsi" w:hAnsiTheme="minorHAnsi" w:cstheme="minorHAnsi"/>
          <w:sz w:val="24"/>
          <w:szCs w:val="24"/>
          <w:lang w:val="bs-Latn-BA" w:eastAsia="bs-Latn-BA"/>
        </w:rPr>
      </w:pPr>
      <w:r w:rsidRPr="00D34181">
        <w:rPr>
          <w:rFonts w:asciiTheme="minorHAnsi" w:hAnsiTheme="minorHAnsi" w:cstheme="minorHAnsi"/>
          <w:sz w:val="24"/>
          <w:szCs w:val="24"/>
          <w:lang w:val="bs-Latn-BA" w:eastAsia="bs-Latn-BA"/>
        </w:rPr>
        <w:t>Delegacija BiH je informisala i zatražila podršku Evropske komisije u riješavanju problema cestovnih prijevoznika i profesionalnih vozača iz BiH u Evropskoj uniji, te najavila inicijativu za povećanje izvoznih kvota kalifornijske pastrmke na tržište EU.</w:t>
      </w:r>
    </w:p>
    <w:p w14:paraId="3E3BA739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118B0B0E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 xml:space="preserve">Evropska komisije je pozvala bh. vlasti da usvoje i dostave Plan reformi BiH, te je ponovljeno da će, ako do kraja septembra Plan ne bude dostavljen, uslijediti smanjenje alokacije za dodatnih 10% iz Plana rasta za Zapadni Balkan.  </w:t>
      </w:r>
    </w:p>
    <w:p w14:paraId="1E33C74B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43714C5B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 xml:space="preserve">Komisija očekuje da BiH unaprijedi ekonomsko i finansijsko upravljanje, a bh. vlasti trebaju izmijeniti zakone o konkurenciji i državnoj pomoći. </w:t>
      </w:r>
    </w:p>
    <w:p w14:paraId="6C8B1D2B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FEAD9DB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Delegacija BiH je informisala Komisiju da je usvojeno nekoliko važnih prijedloga zakona, a među kojima poseban značaj za ispunjavanje obaveza na evropskom putu imaju Prijedlog zakona o regulatoru, prijenosu i tržištu električne energije u BiH, set od šest zakona vezanih za zaštitu intelektualnog vlasništva, te Prijedlog zakona o mjernim jedinicama u BiH. Također, usvojeno je i nekoliko strateških dokumenata kao što je Strateški plan za ruralni razvoj.</w:t>
      </w:r>
    </w:p>
    <w:p w14:paraId="5FB47B4D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9EB2386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>Evropska komisija je pozdravila poduzete korake u otklanjanju diskriminatorne prakse isključivanja određenih lijekova s kantonalnih lista lijekova u četiri kantona Federacije BiH, te čestitala BiH na pridruživanju Evropskom savezu za praksu, kao i na pokretanju AEO (eng. Authorized Economic Operator) programa.</w:t>
      </w:r>
    </w:p>
    <w:p w14:paraId="3CBE8A65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D01FCD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 xml:space="preserve">Evropska komisija je pozvala bh. vlasti na usvajanje cjelodržavne strategije ribarstva, strategije razvoja nauke, strategije pametne specijalizacije, cjelodržavne strategije regionalnog razvoja itd. Bh. vlasti su pozvane i na uvođenje jedinstvenog broja za hitne slučajeve 112, donošenje zakona o elektronskim komunikacijama, zakona o elektronskim medijima itd. </w:t>
      </w:r>
    </w:p>
    <w:p w14:paraId="6F60F6E1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5EBF5DE" w14:textId="77777777" w:rsidR="00027947" w:rsidRPr="00D34181" w:rsidRDefault="00027947" w:rsidP="000279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34181">
        <w:rPr>
          <w:rFonts w:asciiTheme="minorHAnsi" w:hAnsiTheme="minorHAnsi" w:cstheme="minorHAnsi"/>
        </w:rPr>
        <w:t xml:space="preserve">Evropska komisija je informisala da, bez Plan reformi BiH, neće biti moguće provesti procjenu investicijskih projekata u sklopu Investicijskog okvira za </w:t>
      </w:r>
      <w:r>
        <w:rPr>
          <w:rFonts w:asciiTheme="minorHAnsi" w:hAnsiTheme="minorHAnsi" w:cstheme="minorHAnsi"/>
        </w:rPr>
        <w:t>Z</w:t>
      </w:r>
      <w:r w:rsidRPr="00D34181">
        <w:rPr>
          <w:rFonts w:asciiTheme="minorHAnsi" w:hAnsiTheme="minorHAnsi" w:cstheme="minorHAnsi"/>
        </w:rPr>
        <w:t>apadni Balkan (WBIF), koji se finansiraju putem Instrumenta za reforme i razvoj (RDF).</w:t>
      </w:r>
    </w:p>
    <w:p w14:paraId="784447A5" w14:textId="77777777" w:rsidR="00027947" w:rsidRPr="00643C44" w:rsidRDefault="00027947" w:rsidP="00027947">
      <w:pPr>
        <w:jc w:val="both"/>
        <w:rPr>
          <w:rFonts w:ascii="Calibri" w:hAnsi="Calibri" w:cs="Calibri"/>
          <w:sz w:val="24"/>
          <w:szCs w:val="24"/>
          <w:highlight w:val="green"/>
          <w:lang w:val="bs-Latn-BA"/>
        </w:rPr>
      </w:pPr>
    </w:p>
    <w:p w14:paraId="6E7D8AD6" w14:textId="77777777" w:rsidR="00027947" w:rsidRDefault="00027947" w:rsidP="00027947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4"/>
          <w:szCs w:val="24"/>
          <w:lang w:val="bs-Latn-BA" w:eastAsia="en-GB"/>
        </w:rPr>
      </w:pPr>
      <w:r w:rsidRPr="00643C44">
        <w:rPr>
          <w:rFonts w:ascii="Calibri" w:hAnsi="Calibri" w:cs="Calibri"/>
          <w:noProof/>
          <w:sz w:val="24"/>
          <w:szCs w:val="24"/>
          <w:highlight w:val="green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73F08" wp14:editId="6239CD5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20105" cy="2295525"/>
                <wp:effectExtent l="0" t="0" r="4445" b="9525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295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1D240" w14:textId="77777777" w:rsidR="00027947" w:rsidRPr="000F7DEF" w:rsidRDefault="00027947" w:rsidP="0002794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  <w:t>O 8. sastanku Odbora za stabilizaciju i pridruživanje između EU i BiH</w:t>
                            </w:r>
                          </w:p>
                          <w:p w14:paraId="009BA6B6" w14:textId="77777777" w:rsidR="00027947" w:rsidRPr="000F7DEF" w:rsidRDefault="00027947" w:rsidP="0002794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</w:pPr>
                          </w:p>
                          <w:p w14:paraId="6E575634" w14:textId="38657065" w:rsidR="00027947" w:rsidRPr="000F7DEF" w:rsidRDefault="00027947" w:rsidP="0002794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Osmim sastankom Odbora za stabilizaciju i pridruživanje između EU i BiH, sa strane BiH kopredsjedavala je direktorica Direkcije za evropske integracije Elvira Habota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. Sa strane EU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sastankom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je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kopredsjedava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la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Barbara Jesus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Gimeno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iz Glavne uprave Evropske komisije za proširenje i istočno susjedstvo (DG ENEST), a video porukom se obratila d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irektorica za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Z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apadni Balkan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u DG ENEST-u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Valentina Superti.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Sastankom Odbora za stabilizaciju i pridruživanje završen je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osmi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ciklus sastanaka između 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U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 B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iH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a u fokusu su bile teme vezan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e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za politički i ekonomski kriterij te sektore trgovine, industrije, carina i oporezivanja, poljoprivrede i ribarstva, unutrašnjeg  tržište i konkurencije, </w:t>
                            </w:r>
                            <w:r w:rsidR="008E2C1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prometa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energije, okoliša, inovacija, informacijskog društva i socijalne politike.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Ovo je jedno od zajedničkih tijela EU i BiH, osnovanih u skladu sa SSP-om, a o njegovom radu možete saznati više na stranici Direkcije: </w:t>
                            </w:r>
                            <w:hyperlink r:id="rId6" w:history="1">
                              <w:r w:rsidRPr="000F7DE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bs-Latn-BA"/>
                                </w:rPr>
                                <w:t>https://www.dei.gov.ba/bs/stabilization-agreement</w:t>
                              </w:r>
                            </w:hyperlink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</w:p>
                          <w:p w14:paraId="2792EAAD" w14:textId="77777777" w:rsidR="00027947" w:rsidRPr="000F7DEF" w:rsidRDefault="00027947" w:rsidP="0002794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 w:bidi="fr-FR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73F08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left:0;text-align:left;margin-left:0;margin-top:1.45pt;width:466.15pt;height:18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" fillcolor="#d8d8d8" stroked="f" strokecolor="#d8d8d8">
                <v:textbox>
                  <w:txbxContent>
                    <w:p w14:paraId="4371D240" w14:textId="77777777" w:rsidR="00027947" w:rsidRPr="000F7DEF" w:rsidRDefault="00027947" w:rsidP="0002794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  <w:t>O 8. sastanku Odbora za stabilizaciju i pridruživanje između EU i BiH</w:t>
                      </w:r>
                    </w:p>
                    <w:p w14:paraId="009BA6B6" w14:textId="77777777" w:rsidR="00027947" w:rsidRPr="000F7DEF" w:rsidRDefault="00027947" w:rsidP="0002794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</w:pPr>
                    </w:p>
                    <w:p w14:paraId="6E575634" w14:textId="38657065" w:rsidR="00027947" w:rsidRPr="000F7DEF" w:rsidRDefault="00027947" w:rsidP="0002794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Osmim sastankom Odbora za stabilizaciju i pridruživanje između EU i BiH, sa strane BiH kopredsjedavala je direktorica Direkcije za evropske integracije Elvira Habota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. Sa strane EU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sastankom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je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kopredsjedava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la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Barbara Jesus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Gimeno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iz Glavne uprave Evropske komisije za proširenje i istočno susjedstvo (DG ENEST), a video porukom se obratila d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irektorica za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Z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apadni Balkan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u DG ENEST-u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Valentina Superti.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Sastankom Odbora za stabilizaciju i pridruživanje završen je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osmi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ciklus sastanaka između 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U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 B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iH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a u fokusu su bile teme vezan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e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za politički i ekonomski kriterij te sektore trgovine, industrije, carina i oporezivanja, poljoprivrede i ribarstva, unutrašnjeg  tržište i konkurencije, </w:t>
                      </w:r>
                      <w:r w:rsidR="008E2C19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prometa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energije, okoliša, inovacija, informacijskog društva i socijalne politike.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Ovo je jedno od zajedničkih tijela EU i BiH, osnovanih u skladu sa SSP-om, a o njegovom radu možete saznati više na stranici Direkcije: </w:t>
                      </w:r>
                      <w:hyperlink r:id="rId7" w:history="1">
                        <w:r w:rsidRPr="000F7DE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bs-Latn-BA"/>
                          </w:rPr>
                          <w:t>https://www.dei.gov.ba/bs/stabilization-agreement</w:t>
                        </w:r>
                      </w:hyperlink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</w:p>
                    <w:p w14:paraId="2792EAAD" w14:textId="77777777" w:rsidR="00027947" w:rsidRPr="000F7DEF" w:rsidRDefault="00027947" w:rsidP="0002794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bs-Latn-BA" w:bidi="fr-FR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4245C" w14:textId="77777777" w:rsidR="00027947" w:rsidRDefault="00027947" w:rsidP="00027947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0E33B790" w14:textId="77777777" w:rsidR="00027947" w:rsidRDefault="00027947" w:rsidP="00027947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7115D67E" w14:textId="77777777" w:rsidR="00027947" w:rsidRDefault="00027947" w:rsidP="00027947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6DD28F0A" w14:textId="77777777" w:rsidR="00027947" w:rsidRDefault="00027947" w:rsidP="00027947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41C668CC" w14:textId="77777777" w:rsidR="00027947" w:rsidRDefault="00027947" w:rsidP="00027947">
      <w:pPr>
        <w:spacing w:line="360" w:lineRule="auto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73AF1ED1" w14:textId="77777777" w:rsidR="00027947" w:rsidRDefault="00027947" w:rsidP="00027947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203E276C" w14:textId="77777777" w:rsidR="00027947" w:rsidRDefault="00027947" w:rsidP="00027947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0B7B1881" w14:textId="77777777" w:rsidR="00027947" w:rsidRDefault="00027947" w:rsidP="00027947">
      <w:pPr>
        <w:spacing w:line="360" w:lineRule="auto"/>
        <w:jc w:val="right"/>
        <w:rPr>
          <w:rFonts w:ascii="Calibri" w:eastAsia="Calibri" w:hAnsi="Calibri" w:cs="Calibri"/>
          <w:spacing w:val="1"/>
          <w:sz w:val="24"/>
          <w:szCs w:val="24"/>
          <w:lang w:val="bs-Latn-BA"/>
        </w:rPr>
      </w:pPr>
    </w:p>
    <w:p w14:paraId="0C67BE2B" w14:textId="77777777" w:rsidR="00027947" w:rsidRPr="00422E2B" w:rsidRDefault="00027947" w:rsidP="00027947">
      <w:pPr>
        <w:spacing w:line="360" w:lineRule="auto"/>
        <w:jc w:val="right"/>
        <w:rPr>
          <w:rFonts w:ascii="Calibri" w:eastAsia="Calibri" w:hAnsi="Calibri" w:cs="Calibri"/>
          <w:sz w:val="24"/>
          <w:szCs w:val="24"/>
          <w:lang w:val="bs-Latn-BA"/>
        </w:rPr>
      </w:pPr>
      <w:r w:rsidRPr="008D2D39">
        <w:rPr>
          <w:rFonts w:ascii="Calibri" w:eastAsia="Calibri" w:hAnsi="Calibri" w:cs="Calibri"/>
          <w:spacing w:val="1"/>
          <w:sz w:val="24"/>
          <w:szCs w:val="24"/>
          <w:lang w:val="bs-Latn-BA"/>
        </w:rPr>
        <w:lastRenderedPageBreak/>
        <w:t>D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ire</w:t>
      </w:r>
      <w:r w:rsidRPr="008D2D39">
        <w:rPr>
          <w:rFonts w:ascii="Calibri" w:eastAsia="Calibri" w:hAnsi="Calibri" w:cs="Calibri"/>
          <w:spacing w:val="-2"/>
          <w:sz w:val="24"/>
          <w:szCs w:val="24"/>
          <w:lang w:val="bs-Latn-BA"/>
        </w:rPr>
        <w:t>k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cija za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 xml:space="preserve"> e</w:t>
      </w:r>
      <w:r w:rsidRPr="008D2D39">
        <w:rPr>
          <w:rFonts w:ascii="Calibri" w:eastAsia="Calibri" w:hAnsi="Calibri" w:cs="Calibri"/>
          <w:spacing w:val="1"/>
          <w:sz w:val="24"/>
          <w:szCs w:val="24"/>
          <w:lang w:val="bs-Latn-BA"/>
        </w:rPr>
        <w:t>v</w:t>
      </w:r>
      <w:r w:rsidRPr="008D2D39">
        <w:rPr>
          <w:rFonts w:ascii="Calibri" w:eastAsia="Calibri" w:hAnsi="Calibri" w:cs="Calibri"/>
          <w:spacing w:val="-3"/>
          <w:sz w:val="24"/>
          <w:szCs w:val="24"/>
          <w:lang w:val="bs-Latn-BA"/>
        </w:rPr>
        <w:t>r</w:t>
      </w:r>
      <w:r w:rsidRPr="008D2D39">
        <w:rPr>
          <w:rFonts w:ascii="Calibri" w:eastAsia="Calibri" w:hAnsi="Calibri" w:cs="Calibri"/>
          <w:spacing w:val="1"/>
          <w:sz w:val="24"/>
          <w:szCs w:val="24"/>
          <w:lang w:val="bs-Latn-BA"/>
        </w:rPr>
        <w:t>o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>p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ske</w:t>
      </w:r>
      <w:r w:rsidRPr="008D2D39">
        <w:rPr>
          <w:rFonts w:ascii="Calibri" w:eastAsia="Calibri" w:hAnsi="Calibri" w:cs="Calibri"/>
          <w:spacing w:val="-1"/>
          <w:sz w:val="24"/>
          <w:szCs w:val="24"/>
          <w:lang w:val="bs-Latn-BA"/>
        </w:rPr>
        <w:t xml:space="preserve"> 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inte</w:t>
      </w:r>
      <w:r w:rsidRPr="008D2D39">
        <w:rPr>
          <w:rFonts w:ascii="Calibri" w:eastAsia="Calibri" w:hAnsi="Calibri" w:cs="Calibri"/>
          <w:spacing w:val="-3"/>
          <w:sz w:val="24"/>
          <w:szCs w:val="24"/>
          <w:lang w:val="bs-Latn-BA"/>
        </w:rPr>
        <w:t>g</w:t>
      </w:r>
      <w:r w:rsidRPr="008D2D39">
        <w:rPr>
          <w:rFonts w:ascii="Calibri" w:eastAsia="Calibri" w:hAnsi="Calibri" w:cs="Calibri"/>
          <w:sz w:val="24"/>
          <w:szCs w:val="24"/>
          <w:lang w:val="bs-Latn-BA"/>
        </w:rPr>
        <w:t>racije</w:t>
      </w:r>
    </w:p>
    <w:p w14:paraId="465B281A" w14:textId="77777777" w:rsidR="00601A56" w:rsidRDefault="00601A56"/>
    <w:sectPr w:rsidR="00601A56" w:rsidSect="00027947">
      <w:footerReference w:type="default" r:id="rId8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DF6C" w14:textId="77777777" w:rsidR="00027947" w:rsidRDefault="00027947" w:rsidP="00665FF5">
    <w:pPr>
      <w:spacing w:line="200" w:lineRule="exact"/>
      <w:jc w:val="center"/>
    </w:pPr>
  </w:p>
  <w:p w14:paraId="1D930808" w14:textId="77777777" w:rsidR="00027947" w:rsidRDefault="00027947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2CA7CD8F" w14:textId="77777777" w:rsidR="00027947" w:rsidRPr="00665FF5" w:rsidRDefault="00027947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 xml:space="preserve">Ђоке </w:t>
    </w:r>
    <w:proofErr w:type="spellStart"/>
    <w:r>
      <w:rPr>
        <w:spacing w:val="-2"/>
        <w:sz w:val="18"/>
        <w:szCs w:val="18"/>
        <w:lang w:val="sr-Cyrl-BA"/>
      </w:rPr>
      <w:t>Мазалића</w:t>
    </w:r>
    <w:proofErr w:type="spellEnd"/>
    <w:r>
      <w:rPr>
        <w:spacing w:val="-2"/>
        <w:sz w:val="18"/>
        <w:szCs w:val="18"/>
        <w:lang w:val="sr-Cyrl-BA"/>
      </w:rPr>
      <w:t xml:space="preserve">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proofErr w:type="spellStart"/>
    <w:r>
      <w:rPr>
        <w:spacing w:val="-1"/>
        <w:sz w:val="18"/>
        <w:szCs w:val="18"/>
        <w:lang w:val="sr-Cyrl-BA"/>
      </w:rPr>
      <w:t>кс</w:t>
    </w:r>
    <w:proofErr w:type="spellEnd"/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3C85B8B2" w14:textId="77777777" w:rsidR="00027947" w:rsidRPr="00AE7681" w:rsidRDefault="00027947">
    <w:pPr>
      <w:pStyle w:val="Foo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47"/>
    <w:rsid w:val="00027947"/>
    <w:rsid w:val="000853B8"/>
    <w:rsid w:val="00090AB7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0077A"/>
    <w:rsid w:val="00473DEC"/>
    <w:rsid w:val="00496284"/>
    <w:rsid w:val="004E5581"/>
    <w:rsid w:val="00535EAB"/>
    <w:rsid w:val="00595752"/>
    <w:rsid w:val="00601A56"/>
    <w:rsid w:val="00641A80"/>
    <w:rsid w:val="00652A96"/>
    <w:rsid w:val="00675891"/>
    <w:rsid w:val="006768F7"/>
    <w:rsid w:val="00687A89"/>
    <w:rsid w:val="006E0193"/>
    <w:rsid w:val="00727AB0"/>
    <w:rsid w:val="007F6B8E"/>
    <w:rsid w:val="008E2C19"/>
    <w:rsid w:val="00900B81"/>
    <w:rsid w:val="00924F05"/>
    <w:rsid w:val="00931000"/>
    <w:rsid w:val="00935D70"/>
    <w:rsid w:val="00984BF1"/>
    <w:rsid w:val="009E4D8C"/>
    <w:rsid w:val="00A03CBF"/>
    <w:rsid w:val="00A66F47"/>
    <w:rsid w:val="00AC2B02"/>
    <w:rsid w:val="00AE25AE"/>
    <w:rsid w:val="00AE50F3"/>
    <w:rsid w:val="00B33FD5"/>
    <w:rsid w:val="00B53CAE"/>
    <w:rsid w:val="00BC1D2A"/>
    <w:rsid w:val="00BD4F9B"/>
    <w:rsid w:val="00C03CB3"/>
    <w:rsid w:val="00C36C3B"/>
    <w:rsid w:val="00C425E4"/>
    <w:rsid w:val="00CC4252"/>
    <w:rsid w:val="00CD0E92"/>
    <w:rsid w:val="00CE1311"/>
    <w:rsid w:val="00D379B3"/>
    <w:rsid w:val="00D627B3"/>
    <w:rsid w:val="00DA06F7"/>
    <w:rsid w:val="00E6472B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BEBD"/>
  <w15:chartTrackingRefBased/>
  <w15:docId w15:val="{ED42CB40-2D3C-4AD6-83D6-00B826C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9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9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94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94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94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94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94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94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94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94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94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7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94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7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7947"/>
    <w:rPr>
      <w:color w:val="467886" w:themeColor="hyperlink"/>
      <w:u w:val="single"/>
    </w:rPr>
  </w:style>
  <w:style w:type="paragraph" w:styleId="NormalIndent">
    <w:name w:val="Normal Indent"/>
    <w:basedOn w:val="Normal"/>
    <w:rsid w:val="00027947"/>
    <w:pPr>
      <w:ind w:left="720"/>
    </w:pPr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279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4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27947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2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2025-09-11T15:00:00Z</dcterms:created>
  <dcterms:modified xsi:type="dcterms:W3CDTF">2025-09-11T15:11:00Z</dcterms:modified>
</cp:coreProperties>
</file>