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5D5C88" w:rsidRPr="006E5DA8" w14:paraId="0CC241C7" w14:textId="77777777" w:rsidTr="00F32B37">
        <w:trPr>
          <w:cantSplit/>
        </w:trPr>
        <w:tc>
          <w:tcPr>
            <w:tcW w:w="4111" w:type="dxa"/>
          </w:tcPr>
          <w:p w14:paraId="5B209FEF" w14:textId="77777777" w:rsidR="005D5C88" w:rsidRPr="006E5DA8" w:rsidRDefault="005D5C88" w:rsidP="00F32B37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0DA4717D" w14:textId="77777777" w:rsidR="005D5C88" w:rsidRPr="006E5DA8" w:rsidRDefault="005D5C88" w:rsidP="00F32B37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1CFB0F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4" o:title=""/>
                </v:shape>
                <o:OLEObject Type="Embed" ProgID="CorelDRAW.Graphic.9" ShapeID="_x0000_i1025" DrawAspect="Content" ObjectID="_1802696458" r:id="rId5"/>
              </w:object>
            </w:r>
          </w:p>
        </w:tc>
        <w:tc>
          <w:tcPr>
            <w:tcW w:w="4111" w:type="dxa"/>
          </w:tcPr>
          <w:p w14:paraId="78A27DD5" w14:textId="77777777" w:rsidR="005D5C88" w:rsidRPr="006E5DA8" w:rsidRDefault="005D5C88" w:rsidP="00F32B37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5D5C88" w:rsidRPr="006E5DA8" w14:paraId="107025BA" w14:textId="77777777" w:rsidTr="00F32B37">
        <w:trPr>
          <w:cantSplit/>
        </w:trPr>
        <w:tc>
          <w:tcPr>
            <w:tcW w:w="4111" w:type="dxa"/>
          </w:tcPr>
          <w:p w14:paraId="13622A44" w14:textId="77777777" w:rsidR="005D5C88" w:rsidRPr="006E5DA8" w:rsidRDefault="005D5C88" w:rsidP="00F32B37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7FC244E" w14:textId="77777777" w:rsidR="005D5C88" w:rsidRPr="006E5DA8" w:rsidRDefault="005D5C88" w:rsidP="00F32B37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F09A79D" w14:textId="77777777" w:rsidR="005D5C88" w:rsidRPr="006E5DA8" w:rsidRDefault="005D5C88" w:rsidP="00F32B37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5D5C88" w:rsidRPr="006E5DA8" w14:paraId="7B575EDF" w14:textId="77777777" w:rsidTr="00F32B37">
        <w:trPr>
          <w:cantSplit/>
        </w:trPr>
        <w:tc>
          <w:tcPr>
            <w:tcW w:w="4111" w:type="dxa"/>
          </w:tcPr>
          <w:p w14:paraId="3964156E" w14:textId="77777777" w:rsidR="005D5C88" w:rsidRPr="006E5DA8" w:rsidRDefault="005D5C88" w:rsidP="00F32B37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F96F407" w14:textId="77777777" w:rsidR="005D5C88" w:rsidRPr="006E5DA8" w:rsidRDefault="005D5C88" w:rsidP="00F32B37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D1C8CED" w14:textId="77777777" w:rsidR="005D5C88" w:rsidRPr="006E5DA8" w:rsidRDefault="005D5C88" w:rsidP="00F32B37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D5C88" w:rsidRPr="006E5DA8" w14:paraId="52DF5671" w14:textId="77777777" w:rsidTr="00F32B37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61DF9E1A" w14:textId="77777777" w:rsidR="005D5C88" w:rsidRPr="006E5DA8" w:rsidRDefault="005D5C88" w:rsidP="00F32B37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AC1267B" w14:textId="77777777" w:rsidR="005D5C88" w:rsidRPr="006E5DA8" w:rsidRDefault="005D5C88" w:rsidP="00F32B37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EEE311F" w14:textId="77777777" w:rsidR="005D5C88" w:rsidRPr="006E5DA8" w:rsidRDefault="005D5C88" w:rsidP="00F32B37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5D040145" w14:textId="77777777" w:rsidR="005D5C88" w:rsidRPr="006E5DA8" w:rsidRDefault="005D5C88" w:rsidP="005D5C88">
      <w:pPr>
        <w:rPr>
          <w:lang w:val="hr-HR"/>
        </w:rPr>
      </w:pPr>
    </w:p>
    <w:p w14:paraId="47E2F142" w14:textId="77777777" w:rsidR="00676798" w:rsidRPr="00620584" w:rsidRDefault="00676798" w:rsidP="009A3124">
      <w:pPr>
        <w:rPr>
          <w:lang w:val="hr-HR"/>
        </w:rPr>
      </w:pPr>
      <w:r w:rsidRPr="00620584">
        <w:rPr>
          <w:lang w:val="hr-HR"/>
        </w:rPr>
        <w:t xml:space="preserve">Сарајево, 5.3.2025. године </w:t>
      </w:r>
    </w:p>
    <w:p w14:paraId="684E535B" w14:textId="77777777" w:rsidR="00676798" w:rsidRPr="00620584" w:rsidRDefault="00676798" w:rsidP="009A3124">
      <w:pPr>
        <w:rPr>
          <w:lang w:val="hr-HR"/>
        </w:rPr>
      </w:pPr>
    </w:p>
    <w:p w14:paraId="1FE0B6DB" w14:textId="77777777" w:rsidR="00676798" w:rsidRPr="009A3124" w:rsidRDefault="00676798">
      <w:pPr>
        <w:rPr>
          <w:lang w:val="hr-HR"/>
        </w:rPr>
      </w:pPr>
      <w:r w:rsidRPr="00620584">
        <w:rPr>
          <w:lang w:val="hr-HR"/>
        </w:rPr>
        <w:t xml:space="preserve">МЕДИЈИМА </w:t>
      </w:r>
    </w:p>
    <w:p w14:paraId="7D88C417" w14:textId="34327FEC" w:rsidR="00676798" w:rsidRDefault="00676798">
      <w:r>
        <w:rPr>
          <w:b/>
          <w:lang w:val="sr-Cyrl-RS"/>
        </w:rPr>
        <w:t xml:space="preserve">                                             САОПШТЕЊЕ</w:t>
      </w:r>
      <w:r w:rsidR="005D5C88" w:rsidRPr="00620584">
        <w:rPr>
          <w:b/>
          <w:lang w:val="hr-HR"/>
        </w:rPr>
        <w:t xml:space="preserve"> </w:t>
      </w:r>
      <w:r w:rsidRPr="00620584">
        <w:rPr>
          <w:b/>
          <w:lang w:val="hr-HR"/>
        </w:rPr>
        <w:t>ЗА МЕДИЈЕ</w:t>
      </w:r>
    </w:p>
    <w:p w14:paraId="42C94968" w14:textId="02D7A00B" w:rsidR="005D5C88" w:rsidRPr="00620584" w:rsidRDefault="005D5C88" w:rsidP="005D5C88">
      <w:pPr>
        <w:jc w:val="center"/>
        <w:rPr>
          <w:b/>
          <w:lang w:val="hr-HR"/>
        </w:rPr>
      </w:pPr>
    </w:p>
    <w:p w14:paraId="1AC708BC" w14:textId="77777777" w:rsidR="00676798" w:rsidRPr="00FD5C71" w:rsidRDefault="00676798" w:rsidP="00FD5C71">
      <w:pPr>
        <w:jc w:val="center"/>
        <w:rPr>
          <w:b/>
          <w:lang w:val="hr-HR"/>
        </w:rPr>
      </w:pPr>
      <w:r w:rsidRPr="00620584">
        <w:rPr>
          <w:b/>
          <w:lang w:val="hr-HR"/>
        </w:rPr>
        <w:t xml:space="preserve">Европска комисија поздравила напредак БиХ у области јавних набавки и затражила убрзано </w:t>
      </w:r>
      <w:r>
        <w:rPr>
          <w:b/>
          <w:lang w:val="hr-HR"/>
        </w:rPr>
        <w:t>с</w:t>
      </w:r>
      <w:r w:rsidRPr="00620584">
        <w:rPr>
          <w:b/>
          <w:lang w:val="hr-HR"/>
        </w:rPr>
        <w:t>провођење реформи</w:t>
      </w:r>
    </w:p>
    <w:p w14:paraId="3009FADC" w14:textId="77777777" w:rsidR="005D5C88" w:rsidRPr="00620584" w:rsidRDefault="005D5C88" w:rsidP="005D5C88">
      <w:pPr>
        <w:jc w:val="both"/>
        <w:rPr>
          <w:lang w:val="hr-HR"/>
        </w:rPr>
      </w:pPr>
    </w:p>
    <w:p w14:paraId="4F08F0C5" w14:textId="77777777" w:rsidR="00676798" w:rsidRPr="00620584" w:rsidRDefault="00676798" w:rsidP="00795AF6">
      <w:pPr>
        <w:jc w:val="both"/>
        <w:rPr>
          <w:lang w:val="hr-HR"/>
        </w:rPr>
      </w:pPr>
      <w:r w:rsidRPr="00620584">
        <w:rPr>
          <w:lang w:val="hr-HR"/>
        </w:rPr>
        <w:t xml:space="preserve">На осмом </w:t>
      </w:r>
      <w:r w:rsidRPr="00620584">
        <w:rPr>
          <w:lang w:val="sr-Latn-BA"/>
        </w:rPr>
        <w:t xml:space="preserve">састанку Пододбора за унутрашње тржиште и конкуренцију укључујући заштиту здравља и потрошача између Европске уније и Босне и Херцеговине, који је одржан 5.3.2025. године, чланови двије делегације су размијенили информације о раду Конкуренцијског </w:t>
      </w:r>
      <w:r>
        <w:rPr>
          <w:lang w:val="sr-Latn-BA"/>
        </w:rPr>
        <w:t>савјета</w:t>
      </w:r>
      <w:r w:rsidRPr="00620584">
        <w:rPr>
          <w:lang w:val="sr-Latn-BA"/>
        </w:rPr>
        <w:t xml:space="preserve"> и </w:t>
      </w:r>
      <w:r>
        <w:rPr>
          <w:lang w:val="sr-Latn-BA"/>
        </w:rPr>
        <w:t>Савјета</w:t>
      </w:r>
      <w:r w:rsidRPr="00620584">
        <w:rPr>
          <w:lang w:val="sr-Latn-BA"/>
        </w:rPr>
        <w:t xml:space="preserve"> за државну помоћ БиХ. Представници Европске комисије су истакли да је потребно из</w:t>
      </w:r>
      <w:r w:rsidRPr="00620584">
        <w:rPr>
          <w:lang w:val="hr-HR"/>
        </w:rPr>
        <w:t xml:space="preserve"> Закона о конкуренцији и Закона о државној помоћи избацити „национални вето“ у процедури одлучивања и о</w:t>
      </w:r>
      <w:r>
        <w:rPr>
          <w:lang w:val="hr-HR"/>
        </w:rPr>
        <w:t>безбиједити</w:t>
      </w:r>
      <w:r w:rsidRPr="00620584">
        <w:rPr>
          <w:lang w:val="hr-HR"/>
        </w:rPr>
        <w:t xml:space="preserve"> једнаку и транспарентну примјену правила о државној помоц́и у цијелој земљи. </w:t>
      </w:r>
    </w:p>
    <w:p w14:paraId="2509A476" w14:textId="77777777" w:rsidR="00676798" w:rsidRPr="00620584" w:rsidRDefault="00676798" w:rsidP="00795AF6">
      <w:pPr>
        <w:jc w:val="both"/>
        <w:rPr>
          <w:lang w:val="hr-HR"/>
        </w:rPr>
      </w:pPr>
      <w:r w:rsidRPr="00620584">
        <w:rPr>
          <w:lang w:val="sr-Latn-BA"/>
        </w:rPr>
        <w:t>Европска комисија је поздравила напредак у области јавних набавки, усвајање С</w:t>
      </w:r>
      <w:r w:rsidRPr="00620584">
        <w:rPr>
          <w:lang w:val="hr-HR"/>
        </w:rPr>
        <w:t>тратегије јавних набавки 2024-2027 и Акционог плана,</w:t>
      </w:r>
      <w:r w:rsidRPr="00620584">
        <w:rPr>
          <w:lang w:val="sr-Latn-BA"/>
        </w:rPr>
        <w:t xml:space="preserve"> уз напомену да су потребне даљње реформе како би се унаприједили капацитети </w:t>
      </w:r>
      <w:r w:rsidRPr="00620584">
        <w:rPr>
          <w:lang w:val="hr-HR"/>
        </w:rPr>
        <w:t>Агенције за јавне набавке БиХ, кориштење система е-набавки, те припремила мапа пута за координацију усклађивања правног оквира БиХ с</w:t>
      </w:r>
      <w:r>
        <w:rPr>
          <w:lang w:val="hr-HR"/>
        </w:rPr>
        <w:t>а</w:t>
      </w:r>
      <w:r w:rsidRPr="00620584">
        <w:rPr>
          <w:lang w:val="hr-HR"/>
        </w:rPr>
        <w:t xml:space="preserve"> правном </w:t>
      </w:r>
      <w:r>
        <w:rPr>
          <w:lang w:val="hr-HR"/>
        </w:rPr>
        <w:t>тековином</w:t>
      </w:r>
      <w:r w:rsidRPr="00620584">
        <w:rPr>
          <w:lang w:val="hr-HR"/>
        </w:rPr>
        <w:t xml:space="preserve"> ЕУ у области концесија и јавно - приватног партнерства. </w:t>
      </w:r>
    </w:p>
    <w:p w14:paraId="7DF7161C" w14:textId="77777777" w:rsidR="00676798" w:rsidRPr="00795AF6" w:rsidRDefault="00676798" w:rsidP="00795AF6">
      <w:pPr>
        <w:jc w:val="both"/>
        <w:rPr>
          <w:lang w:val="bs-Latn-BA"/>
        </w:rPr>
      </w:pPr>
    </w:p>
    <w:p w14:paraId="538C5ECC" w14:textId="4B1D970B" w:rsidR="00676798" w:rsidRDefault="00676798" w:rsidP="00FA22D3">
      <w:pPr>
        <w:jc w:val="both"/>
        <w:rPr>
          <w:lang w:val="hr-HR"/>
        </w:rPr>
      </w:pPr>
      <w:proofErr w:type="spellStart"/>
      <w:r w:rsidRPr="00620584">
        <w:rPr>
          <w:lang w:val="bs-Latn-BA"/>
        </w:rPr>
        <w:t>Препорука</w:t>
      </w:r>
      <w:proofErr w:type="spellEnd"/>
      <w:r w:rsidRPr="00620584">
        <w:rPr>
          <w:lang w:val="bs-Latn-BA"/>
        </w:rPr>
        <w:t xml:space="preserve"> </w:t>
      </w:r>
      <w:proofErr w:type="spellStart"/>
      <w:r w:rsidRPr="00620584">
        <w:rPr>
          <w:lang w:val="bs-Latn-BA"/>
        </w:rPr>
        <w:t>Европске</w:t>
      </w:r>
      <w:proofErr w:type="spellEnd"/>
      <w:r w:rsidRPr="00620584">
        <w:rPr>
          <w:lang w:val="bs-Latn-BA"/>
        </w:rPr>
        <w:t xml:space="preserve"> </w:t>
      </w:r>
      <w:proofErr w:type="spellStart"/>
      <w:r w:rsidRPr="00620584">
        <w:rPr>
          <w:lang w:val="bs-Latn-BA"/>
        </w:rPr>
        <w:t>комисије</w:t>
      </w:r>
      <w:proofErr w:type="spellEnd"/>
      <w:r w:rsidRPr="00620584">
        <w:rPr>
          <w:lang w:val="bs-Latn-BA"/>
        </w:rPr>
        <w:t xml:space="preserve"> </w:t>
      </w:r>
      <w:proofErr w:type="spellStart"/>
      <w:r w:rsidRPr="00620584">
        <w:rPr>
          <w:lang w:val="bs-Latn-BA"/>
        </w:rPr>
        <w:t>је</w:t>
      </w:r>
      <w:proofErr w:type="spellEnd"/>
      <w:r w:rsidRPr="00620584">
        <w:rPr>
          <w:lang w:val="bs-Latn-BA"/>
        </w:rPr>
        <w:t xml:space="preserve"> </w:t>
      </w:r>
      <w:proofErr w:type="spellStart"/>
      <w:r w:rsidRPr="00620584">
        <w:rPr>
          <w:lang w:val="bs-Latn-BA"/>
        </w:rPr>
        <w:t>да</w:t>
      </w:r>
      <w:proofErr w:type="spellEnd"/>
      <w:r w:rsidRPr="00620584">
        <w:rPr>
          <w:lang w:val="bs-Latn-BA"/>
        </w:rPr>
        <w:t xml:space="preserve"> </w:t>
      </w:r>
      <w:proofErr w:type="spellStart"/>
      <w:r w:rsidRPr="00620584">
        <w:rPr>
          <w:lang w:val="bs-Latn-BA"/>
        </w:rPr>
        <w:t>се</w:t>
      </w:r>
      <w:proofErr w:type="spellEnd"/>
      <w:r w:rsidRPr="00620584">
        <w:rPr>
          <w:lang w:val="bs-Latn-BA"/>
        </w:rPr>
        <w:t xml:space="preserve"> </w:t>
      </w:r>
      <w:proofErr w:type="spellStart"/>
      <w:r w:rsidRPr="00620584">
        <w:rPr>
          <w:lang w:val="bs-Latn-BA"/>
        </w:rPr>
        <w:t>усвоји</w:t>
      </w:r>
      <w:proofErr w:type="spellEnd"/>
      <w:r w:rsidRPr="00620584">
        <w:rPr>
          <w:lang w:val="bs-Latn-BA"/>
        </w:rPr>
        <w:t xml:space="preserve"> </w:t>
      </w:r>
      <w:proofErr w:type="spellStart"/>
      <w:r w:rsidRPr="00620584">
        <w:rPr>
          <w:lang w:val="bs-Latn-BA"/>
        </w:rPr>
        <w:t>хоризонтални</w:t>
      </w:r>
      <w:proofErr w:type="spellEnd"/>
      <w:r w:rsidRPr="00620584">
        <w:rPr>
          <w:lang w:val="bs-Latn-BA"/>
        </w:rPr>
        <w:t xml:space="preserve"> </w:t>
      </w:r>
      <w:proofErr w:type="spellStart"/>
      <w:r w:rsidRPr="00620584">
        <w:rPr>
          <w:lang w:val="bs-Latn-BA"/>
        </w:rPr>
        <w:t>закон</w:t>
      </w:r>
      <w:proofErr w:type="spellEnd"/>
      <w:r w:rsidRPr="00620584">
        <w:rPr>
          <w:lang w:val="bs-Latn-BA"/>
        </w:rPr>
        <w:t xml:space="preserve"> о </w:t>
      </w:r>
      <w:proofErr w:type="spellStart"/>
      <w:r w:rsidRPr="00620584">
        <w:rPr>
          <w:lang w:val="bs-Latn-BA"/>
        </w:rPr>
        <w:t>услугама</w:t>
      </w:r>
      <w:proofErr w:type="spellEnd"/>
      <w:r w:rsidRPr="00620584">
        <w:rPr>
          <w:lang w:val="bs-Latn-BA"/>
        </w:rPr>
        <w:t xml:space="preserve">, </w:t>
      </w:r>
      <w:proofErr w:type="spellStart"/>
      <w:r w:rsidRPr="00620584">
        <w:rPr>
          <w:lang w:val="bs-Latn-BA"/>
        </w:rPr>
        <w:t>који</w:t>
      </w:r>
      <w:proofErr w:type="spellEnd"/>
      <w:r w:rsidRPr="00620584">
        <w:rPr>
          <w:lang w:val="bs-Latn-BA"/>
        </w:rPr>
        <w:t xml:space="preserve"> </w:t>
      </w:r>
      <w:proofErr w:type="spellStart"/>
      <w:r w:rsidRPr="00620584">
        <w:rPr>
          <w:lang w:val="bs-Latn-BA"/>
        </w:rPr>
        <w:t>ће</w:t>
      </w:r>
      <w:proofErr w:type="spellEnd"/>
      <w:r w:rsidRPr="00620584">
        <w:rPr>
          <w:lang w:val="bs-Latn-BA"/>
        </w:rPr>
        <w:t xml:space="preserve"> </w:t>
      </w:r>
      <w:proofErr w:type="spellStart"/>
      <w:r w:rsidRPr="00620584">
        <w:rPr>
          <w:lang w:val="bs-Latn-BA"/>
        </w:rPr>
        <w:t>бити</w:t>
      </w:r>
      <w:proofErr w:type="spellEnd"/>
      <w:r w:rsidRPr="00620584">
        <w:rPr>
          <w:lang w:val="bs-Latn-BA"/>
        </w:rPr>
        <w:t xml:space="preserve"> </w:t>
      </w:r>
      <w:proofErr w:type="spellStart"/>
      <w:r w:rsidRPr="00620584">
        <w:rPr>
          <w:lang w:val="bs-Latn-BA"/>
        </w:rPr>
        <w:t>усклађен</w:t>
      </w:r>
      <w:proofErr w:type="spellEnd"/>
      <w:r w:rsidRPr="00620584">
        <w:rPr>
          <w:lang w:val="bs-Latn-BA"/>
        </w:rPr>
        <w:t xml:space="preserve"> </w:t>
      </w:r>
      <w:proofErr w:type="spellStart"/>
      <w:r w:rsidRPr="00620584">
        <w:rPr>
          <w:lang w:val="bs-Latn-BA"/>
        </w:rPr>
        <w:t>с</w:t>
      </w:r>
      <w:r>
        <w:rPr>
          <w:lang w:val="bs-Latn-BA"/>
        </w:rPr>
        <w:t>а</w:t>
      </w:r>
      <w:proofErr w:type="spellEnd"/>
      <w:r w:rsidRPr="00620584">
        <w:rPr>
          <w:lang w:val="bs-Latn-BA"/>
        </w:rPr>
        <w:t xml:space="preserve"> </w:t>
      </w:r>
      <w:proofErr w:type="spellStart"/>
      <w:r w:rsidRPr="00620584">
        <w:rPr>
          <w:lang w:val="bs-Latn-BA"/>
        </w:rPr>
        <w:t>Директивом</w:t>
      </w:r>
      <w:proofErr w:type="spellEnd"/>
      <w:r w:rsidRPr="00620584">
        <w:rPr>
          <w:lang w:val="bs-Latn-BA"/>
        </w:rPr>
        <w:t xml:space="preserve"> ЕУ, и н</w:t>
      </w:r>
      <w:r w:rsidRPr="00620584">
        <w:rPr>
          <w:lang w:val="hr-HR"/>
        </w:rPr>
        <w:t xml:space="preserve">аправи свеобухватан попис административних и техничких корака како би предузећа могла радити у цијелој БиХ, а у циљу укидања захтјева који отежавају стварање јединственог економског простора. </w:t>
      </w:r>
    </w:p>
    <w:p w14:paraId="49386028" w14:textId="77777777" w:rsidR="00676798" w:rsidRPr="00FA22D3" w:rsidRDefault="00676798" w:rsidP="00FA22D3">
      <w:pPr>
        <w:jc w:val="both"/>
        <w:rPr>
          <w:lang w:val="hr-HR"/>
        </w:rPr>
      </w:pPr>
    </w:p>
    <w:p w14:paraId="720707A3" w14:textId="77777777" w:rsidR="00676798" w:rsidRPr="009F265B" w:rsidRDefault="00676798" w:rsidP="009F265B">
      <w:pPr>
        <w:jc w:val="both"/>
        <w:rPr>
          <w:lang w:val="hr-HR"/>
        </w:rPr>
      </w:pPr>
      <w:r w:rsidRPr="00620584">
        <w:rPr>
          <w:lang w:val="hr-HR"/>
        </w:rPr>
        <w:t>Чланови делегације Европске комисије су похвалили напоре БиХ на припремама за израду нацрта и усвајање закона о поштанским услугама БиХ и размијењене су информације о припреми стратегије о развоју поштанских услуга на државном нивоу. Разговарало се и о листи занимања која су регулисана у БиХ, као и о интензивирању активности на усклађивању с</w:t>
      </w:r>
      <w:r>
        <w:rPr>
          <w:lang w:val="hr-HR"/>
        </w:rPr>
        <w:t>а</w:t>
      </w:r>
      <w:r w:rsidRPr="00620584">
        <w:rPr>
          <w:lang w:val="hr-HR"/>
        </w:rPr>
        <w:t xml:space="preserve"> прописима ЕУ о узајамном признавању професионалних квалификација и помацима који су направљени када су у питању поједине професије. Такође, БиХ треба усвојити стратегију о праву интелектуалног власништва за период 2024 -2028, као и сет прописа у овој области, који ће бити усклађени са законодавством ЕУ. </w:t>
      </w:r>
    </w:p>
    <w:p w14:paraId="02309BC5" w14:textId="77777777" w:rsidR="00676798" w:rsidRPr="00620584" w:rsidRDefault="00676798" w:rsidP="008D7DB8">
      <w:pPr>
        <w:jc w:val="both"/>
        <w:rPr>
          <w:lang w:val="hr-HR"/>
        </w:rPr>
      </w:pPr>
      <w:r w:rsidRPr="00620584">
        <w:rPr>
          <w:lang w:val="hr-HR"/>
        </w:rPr>
        <w:t>Европска комисија је препоручила јачање оквира за спашавање банака измјеном ентитетских закона о банкарству и закона о осигурању депозита, како би се омогућило стварање фонда за финансијску стабилност и одржа</w:t>
      </w:r>
      <w:r>
        <w:rPr>
          <w:lang w:val="hr-HR"/>
        </w:rPr>
        <w:t>ла</w:t>
      </w:r>
      <w:r w:rsidRPr="00620584">
        <w:rPr>
          <w:lang w:val="hr-HR"/>
        </w:rPr>
        <w:t xml:space="preserve"> чврст</w:t>
      </w:r>
      <w:r>
        <w:rPr>
          <w:lang w:val="hr-HR"/>
        </w:rPr>
        <w:t>а</w:t>
      </w:r>
      <w:r w:rsidRPr="00620584">
        <w:rPr>
          <w:lang w:val="hr-HR"/>
        </w:rPr>
        <w:t xml:space="preserve"> </w:t>
      </w:r>
      <w:r>
        <w:rPr>
          <w:lang w:val="hr-HR"/>
        </w:rPr>
        <w:t>контрола</w:t>
      </w:r>
      <w:r w:rsidRPr="00620584">
        <w:rPr>
          <w:lang w:val="hr-HR"/>
        </w:rPr>
        <w:t xml:space="preserve"> над банкарским сектором. Једна од препорука је и да се унаприједи повезаност и усклађеност регистара привредних друштава између ентитета и Брчко дистрикта.</w:t>
      </w:r>
    </w:p>
    <w:p w14:paraId="1DD488CB" w14:textId="77777777" w:rsidR="00676798" w:rsidRPr="008D7DB8" w:rsidRDefault="00676798" w:rsidP="008D7DB8">
      <w:pPr>
        <w:jc w:val="both"/>
        <w:rPr>
          <w:lang w:val="hr-HR"/>
        </w:rPr>
      </w:pPr>
      <w:r w:rsidRPr="00620584">
        <w:rPr>
          <w:lang w:val="hr-HR"/>
        </w:rPr>
        <w:t xml:space="preserve"> </w:t>
      </w:r>
    </w:p>
    <w:p w14:paraId="6F3EFC00" w14:textId="77777777" w:rsidR="00676798" w:rsidRPr="00620584" w:rsidRDefault="00676798" w:rsidP="00CA7E6E">
      <w:pPr>
        <w:jc w:val="both"/>
        <w:rPr>
          <w:lang w:val="hr-HR"/>
        </w:rPr>
      </w:pPr>
      <w:r w:rsidRPr="00620584">
        <w:rPr>
          <w:lang w:val="hr-HR"/>
        </w:rPr>
        <w:lastRenderedPageBreak/>
        <w:t>На састанку се разговарало и о одрживом финансирању у области јавног здравља, реформи здравствене заштите која ће бити доступна свим грађанима, усклађивању законодавства БиХ с</w:t>
      </w:r>
      <w:r>
        <w:rPr>
          <w:lang w:val="hr-HR"/>
        </w:rPr>
        <w:t>а</w:t>
      </w:r>
      <w:r w:rsidRPr="00620584">
        <w:rPr>
          <w:lang w:val="hr-HR"/>
        </w:rPr>
        <w:t xml:space="preserve"> прописима ЕУ о контроли ду</w:t>
      </w:r>
      <w:r>
        <w:rPr>
          <w:lang w:val="hr-HR"/>
        </w:rPr>
        <w:t>в</w:t>
      </w:r>
      <w:r w:rsidRPr="00620584">
        <w:rPr>
          <w:lang w:val="hr-HR"/>
        </w:rPr>
        <w:t>ана, те о заштити потрошача.</w:t>
      </w:r>
    </w:p>
    <w:p w14:paraId="5E56909F" w14:textId="77777777" w:rsidR="00676798" w:rsidRPr="00620584" w:rsidRDefault="00676798" w:rsidP="00CA7E6E">
      <w:pPr>
        <w:jc w:val="both"/>
        <w:rPr>
          <w:rFonts w:eastAsia="Times"/>
          <w:lang w:val="hr-HR"/>
        </w:rPr>
      </w:pPr>
    </w:p>
    <w:p w14:paraId="39F71115" w14:textId="77777777" w:rsidR="00676798" w:rsidRPr="00620584" w:rsidRDefault="00676798" w:rsidP="00CA7E6E">
      <w:pPr>
        <w:jc w:val="center"/>
        <w:rPr>
          <w:lang w:val="hr-HR"/>
        </w:rPr>
      </w:pPr>
      <w:r>
        <w:rPr>
          <w:noProof/>
          <w:lang w:val="hr-HR" w:eastAsia="en-US"/>
        </w:rPr>
        <w:pict w14:anchorId="096EA8E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75pt;margin-top:1.8pt;width:466.15pt;height:80.45pt;z-index:251659264" fillcolor="#d8d8d8" stroked="f" strokecolor="#d8d8d8">
            <v:textbox style="mso-next-textbox:#_x0000_s1027">
              <w:txbxContent>
                <w:p w14:paraId="7553336F" w14:textId="7D5717E4" w:rsidR="00676798" w:rsidRPr="00894715" w:rsidRDefault="00676798" w:rsidP="00676798">
                  <w:pPr>
                    <w:rPr>
                      <w:lang w:val="sr-Latn-BA"/>
                    </w:rPr>
                  </w:pP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Осмим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састанком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Пододбор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а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за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унутрашње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тржиште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и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конкуренцију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r w:rsidRPr="00894715">
                    <w:rPr>
                      <w:lang w:val="sr-Latn-BA"/>
                    </w:rPr>
                    <w:t xml:space="preserve">укључујући заштиту  </w:t>
                  </w:r>
                  <w:r>
                    <w:rPr>
                      <w:lang w:val="sr-Latn-BA"/>
                    </w:rPr>
                    <w:t xml:space="preserve"> здравља и </w:t>
                  </w:r>
                  <w:r w:rsidRPr="00894715">
                    <w:rPr>
                      <w:lang w:val="sr-Latn-BA"/>
                    </w:rPr>
                    <w:t xml:space="preserve">потрошача </w:t>
                  </w:r>
                  <w:r>
                    <w:rPr>
                      <w:lang w:val="sr-Latn-BA"/>
                    </w:rPr>
                    <w:t>у</w:t>
                  </w:r>
                  <w:r w:rsidRPr="00894715">
                    <w:rPr>
                      <w:lang w:val="sr-Latn-BA"/>
                    </w:rPr>
                    <w:t xml:space="preserve"> име Босне и Херцеговине </w:t>
                  </w:r>
                  <w:r>
                    <w:rPr>
                      <w:lang w:val="sr-Latn-BA"/>
                    </w:rPr>
                    <w:t xml:space="preserve">је копредсједавала </w:t>
                  </w:r>
                  <w:r w:rsidRPr="00894715">
                    <w:rPr>
                      <w:lang w:val="sr-Latn-BA"/>
                    </w:rPr>
                    <w:t xml:space="preserve">Бранкица Пандуревић из Министарства за </w:t>
                  </w:r>
                  <w:r>
                    <w:rPr>
                      <w:lang w:val="sr-Latn-BA"/>
                    </w:rPr>
                    <w:t>спољну</w:t>
                  </w:r>
                  <w:r w:rsidRPr="00894715">
                    <w:rPr>
                      <w:lang w:val="sr-Latn-BA"/>
                    </w:rPr>
                    <w:t xml:space="preserve"> трговину и економске односе, а у име Европске уније Heinke Veit</w:t>
                  </w:r>
                  <w:r>
                    <w:rPr>
                      <w:lang w:val="sr-Latn-BA"/>
                    </w:rPr>
                    <w:t xml:space="preserve"> из Европске комисије </w:t>
                  </w:r>
                  <w:r w:rsidRPr="00592972">
                    <w:rPr>
                      <w:rFonts w:ascii="Calibri" w:hAnsi="Calibri" w:cs="Calibri"/>
                      <w:lang w:val="bs-Latn-BA" w:bidi="fr-FR"/>
                    </w:rPr>
                    <w:t>(DG NEAR).</w:t>
                  </w:r>
                </w:p>
                <w:p w14:paraId="13E91107" w14:textId="77777777" w:rsidR="00676798" w:rsidRPr="009A2C88" w:rsidRDefault="00676798" w:rsidP="00CA7E6E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  <w:r>
                    <w:rPr>
                      <w:rFonts w:ascii="Calibri" w:hAnsi="Calibri" w:cs="Calibri"/>
                    </w:rPr>
                    <w:t xml:space="preserve"> </w:t>
                  </w:r>
                </w:p>
              </w:txbxContent>
            </v:textbox>
          </v:shape>
        </w:pict>
      </w:r>
    </w:p>
    <w:p w14:paraId="56572CFE" w14:textId="77777777" w:rsidR="00676798" w:rsidRPr="00620584" w:rsidRDefault="00676798" w:rsidP="00CA7E6E">
      <w:pPr>
        <w:jc w:val="center"/>
        <w:rPr>
          <w:lang w:val="hr-HR"/>
        </w:rPr>
      </w:pPr>
    </w:p>
    <w:p w14:paraId="6965E85C" w14:textId="77777777" w:rsidR="00676798" w:rsidRPr="00620584" w:rsidRDefault="00676798" w:rsidP="00CA7E6E">
      <w:pPr>
        <w:jc w:val="center"/>
        <w:rPr>
          <w:lang w:val="hr-HR"/>
        </w:rPr>
      </w:pPr>
    </w:p>
    <w:p w14:paraId="058FF455" w14:textId="77777777" w:rsidR="00676798" w:rsidRPr="00620584" w:rsidRDefault="00676798" w:rsidP="00CA7E6E">
      <w:pPr>
        <w:rPr>
          <w:lang w:val="hr-HR"/>
        </w:rPr>
      </w:pPr>
    </w:p>
    <w:p w14:paraId="7E9D0B5C" w14:textId="77777777" w:rsidR="00676798" w:rsidRPr="00620584" w:rsidRDefault="00676798" w:rsidP="00CA7E6E">
      <w:pPr>
        <w:jc w:val="center"/>
        <w:rPr>
          <w:lang w:val="sr-Latn-BA"/>
        </w:rPr>
      </w:pPr>
    </w:p>
    <w:p w14:paraId="69C9C83F" w14:textId="77777777" w:rsidR="00676798" w:rsidRPr="00620584" w:rsidRDefault="00676798" w:rsidP="00CA7E6E">
      <w:pPr>
        <w:jc w:val="center"/>
        <w:rPr>
          <w:b/>
          <w:lang w:val="hr-HR"/>
        </w:rPr>
      </w:pPr>
    </w:p>
    <w:p w14:paraId="7D141497" w14:textId="77777777" w:rsidR="00676798" w:rsidRPr="00620584" w:rsidRDefault="00676798" w:rsidP="00CA7E6E">
      <w:pPr>
        <w:jc w:val="center"/>
        <w:rPr>
          <w:b/>
          <w:lang w:val="hr-HR"/>
        </w:rPr>
      </w:pPr>
    </w:p>
    <w:p w14:paraId="0666E0CA" w14:textId="77777777" w:rsidR="00676798" w:rsidRPr="00620584" w:rsidRDefault="00676798" w:rsidP="00CA7E6E">
      <w:pPr>
        <w:jc w:val="center"/>
        <w:rPr>
          <w:lang w:val="de-DE"/>
        </w:rPr>
      </w:pPr>
    </w:p>
    <w:p w14:paraId="33CA69A5" w14:textId="77777777" w:rsidR="00676798" w:rsidRPr="00620584" w:rsidRDefault="00676798" w:rsidP="00CA7E6E">
      <w:pPr>
        <w:ind w:right="1410"/>
        <w:jc w:val="right"/>
        <w:rPr>
          <w:lang w:val="hr-HR"/>
        </w:rPr>
      </w:pPr>
      <w:r w:rsidRPr="00620584">
        <w:rPr>
          <w:lang w:val="hr-HR"/>
        </w:rPr>
        <w:t xml:space="preserve">Дирекција за европске интеграције </w:t>
      </w:r>
    </w:p>
    <w:p w14:paraId="7743A49F" w14:textId="77777777" w:rsidR="00676798" w:rsidRPr="00620584" w:rsidRDefault="00676798" w:rsidP="00CA7E6E">
      <w:pPr>
        <w:jc w:val="center"/>
        <w:rPr>
          <w:lang w:val="de-DE"/>
        </w:rPr>
      </w:pPr>
    </w:p>
    <w:p w14:paraId="790F651D" w14:textId="77777777" w:rsidR="00676798" w:rsidRDefault="00676798"/>
    <w:sectPr w:rsidR="00676798" w:rsidSect="00F44C6F">
      <w:footerReference w:type="default" r:id="rId6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C9F9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</w:t>
    </w:r>
    <w:r w:rsidRPr="00964FA3">
      <w:rPr>
        <w:sz w:val="16"/>
        <w:szCs w:val="16"/>
      </w:rPr>
      <w:t xml:space="preserve"> 71000</w:t>
    </w:r>
    <w:r w:rsidRPr="00964FA3">
      <w:rPr>
        <w:sz w:val="16"/>
        <w:szCs w:val="16"/>
      </w:rPr>
      <w:t xml:space="preserve"> </w:t>
    </w:r>
    <w:r w:rsidRPr="00964FA3">
      <w:rPr>
        <w:sz w:val="16"/>
        <w:szCs w:val="16"/>
      </w:rPr>
      <w:t>S</w:t>
    </w:r>
    <w:r w:rsidRPr="00964FA3">
      <w:rPr>
        <w:sz w:val="16"/>
        <w:szCs w:val="16"/>
      </w:rPr>
      <w:t>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6EA42601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</w:t>
      </w:r>
      <w:r w:rsidRPr="00964FA3">
        <w:rPr>
          <w:rStyle w:val="Hiperveza"/>
          <w:sz w:val="16"/>
          <w:szCs w:val="16"/>
        </w:rPr>
        <w:t>ov.ba</w:t>
      </w:r>
    </w:hyperlink>
  </w:p>
  <w:p w14:paraId="2A52D852" w14:textId="77777777" w:rsidR="00F60A45" w:rsidRDefault="0000000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C88"/>
    <w:rsid w:val="000009E3"/>
    <w:rsid w:val="00005B3E"/>
    <w:rsid w:val="00005FF6"/>
    <w:rsid w:val="0000737A"/>
    <w:rsid w:val="000122EE"/>
    <w:rsid w:val="000123A8"/>
    <w:rsid w:val="000215EA"/>
    <w:rsid w:val="00026521"/>
    <w:rsid w:val="00032CEB"/>
    <w:rsid w:val="00040584"/>
    <w:rsid w:val="00040B16"/>
    <w:rsid w:val="00046067"/>
    <w:rsid w:val="000513CC"/>
    <w:rsid w:val="0005361A"/>
    <w:rsid w:val="00054524"/>
    <w:rsid w:val="00057E44"/>
    <w:rsid w:val="0007481D"/>
    <w:rsid w:val="0008144F"/>
    <w:rsid w:val="00085899"/>
    <w:rsid w:val="0009332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007B6"/>
    <w:rsid w:val="0010508B"/>
    <w:rsid w:val="00111F23"/>
    <w:rsid w:val="00113EF0"/>
    <w:rsid w:val="00116346"/>
    <w:rsid w:val="001240B5"/>
    <w:rsid w:val="001244A1"/>
    <w:rsid w:val="00127DB1"/>
    <w:rsid w:val="00130322"/>
    <w:rsid w:val="0013113C"/>
    <w:rsid w:val="00134AE5"/>
    <w:rsid w:val="00140F9D"/>
    <w:rsid w:val="0014616E"/>
    <w:rsid w:val="001522E7"/>
    <w:rsid w:val="0015478B"/>
    <w:rsid w:val="0015488F"/>
    <w:rsid w:val="00156CF3"/>
    <w:rsid w:val="0016061F"/>
    <w:rsid w:val="00170DF1"/>
    <w:rsid w:val="001738A1"/>
    <w:rsid w:val="001858F3"/>
    <w:rsid w:val="00186B9A"/>
    <w:rsid w:val="00196129"/>
    <w:rsid w:val="001A3514"/>
    <w:rsid w:val="001B4BA9"/>
    <w:rsid w:val="001B5B13"/>
    <w:rsid w:val="001C3AC6"/>
    <w:rsid w:val="001C5A7F"/>
    <w:rsid w:val="001E0C21"/>
    <w:rsid w:val="001E1254"/>
    <w:rsid w:val="001E3B11"/>
    <w:rsid w:val="001E7002"/>
    <w:rsid w:val="001F45E9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FC"/>
    <w:rsid w:val="00247BFA"/>
    <w:rsid w:val="0025144E"/>
    <w:rsid w:val="00252855"/>
    <w:rsid w:val="002649EB"/>
    <w:rsid w:val="00265610"/>
    <w:rsid w:val="00270285"/>
    <w:rsid w:val="002734B4"/>
    <w:rsid w:val="0027726F"/>
    <w:rsid w:val="0028022C"/>
    <w:rsid w:val="002951C7"/>
    <w:rsid w:val="002956C7"/>
    <w:rsid w:val="002A1768"/>
    <w:rsid w:val="002A385A"/>
    <w:rsid w:val="002A6943"/>
    <w:rsid w:val="002B3E6A"/>
    <w:rsid w:val="002D0D1E"/>
    <w:rsid w:val="002E1CBD"/>
    <w:rsid w:val="002E70E7"/>
    <w:rsid w:val="002F1BD4"/>
    <w:rsid w:val="002F3D35"/>
    <w:rsid w:val="002F3FDE"/>
    <w:rsid w:val="002F445D"/>
    <w:rsid w:val="00302F24"/>
    <w:rsid w:val="00305677"/>
    <w:rsid w:val="00306AF7"/>
    <w:rsid w:val="00316150"/>
    <w:rsid w:val="00317EA9"/>
    <w:rsid w:val="00320495"/>
    <w:rsid w:val="00331664"/>
    <w:rsid w:val="00334A37"/>
    <w:rsid w:val="003352F1"/>
    <w:rsid w:val="003421A4"/>
    <w:rsid w:val="0035244B"/>
    <w:rsid w:val="00353220"/>
    <w:rsid w:val="0035359E"/>
    <w:rsid w:val="00354EF4"/>
    <w:rsid w:val="00356C07"/>
    <w:rsid w:val="003611A0"/>
    <w:rsid w:val="003620A2"/>
    <w:rsid w:val="00363F72"/>
    <w:rsid w:val="0036566D"/>
    <w:rsid w:val="003663A9"/>
    <w:rsid w:val="00371A52"/>
    <w:rsid w:val="003761B9"/>
    <w:rsid w:val="00382156"/>
    <w:rsid w:val="00382197"/>
    <w:rsid w:val="003829BB"/>
    <w:rsid w:val="003B7A48"/>
    <w:rsid w:val="003C03C8"/>
    <w:rsid w:val="003C406A"/>
    <w:rsid w:val="003C5568"/>
    <w:rsid w:val="003C60A2"/>
    <w:rsid w:val="003C7A9D"/>
    <w:rsid w:val="003D3AB4"/>
    <w:rsid w:val="003E250B"/>
    <w:rsid w:val="003E5179"/>
    <w:rsid w:val="003F1021"/>
    <w:rsid w:val="003F38FE"/>
    <w:rsid w:val="003F42EB"/>
    <w:rsid w:val="00405BA5"/>
    <w:rsid w:val="00405F9E"/>
    <w:rsid w:val="0040663E"/>
    <w:rsid w:val="00414D27"/>
    <w:rsid w:val="00420939"/>
    <w:rsid w:val="00421F00"/>
    <w:rsid w:val="00427821"/>
    <w:rsid w:val="004278E2"/>
    <w:rsid w:val="0043615A"/>
    <w:rsid w:val="0043639D"/>
    <w:rsid w:val="0044666D"/>
    <w:rsid w:val="004530C1"/>
    <w:rsid w:val="00453675"/>
    <w:rsid w:val="00455B80"/>
    <w:rsid w:val="00460A42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6DB2"/>
    <w:rsid w:val="00497D23"/>
    <w:rsid w:val="004A0894"/>
    <w:rsid w:val="004A4ED6"/>
    <w:rsid w:val="004A5B0C"/>
    <w:rsid w:val="004A63B9"/>
    <w:rsid w:val="004B34F9"/>
    <w:rsid w:val="004B590B"/>
    <w:rsid w:val="004C20C5"/>
    <w:rsid w:val="004D036A"/>
    <w:rsid w:val="004D13B9"/>
    <w:rsid w:val="004D78D3"/>
    <w:rsid w:val="004E451A"/>
    <w:rsid w:val="004E7ABB"/>
    <w:rsid w:val="004F1DCA"/>
    <w:rsid w:val="004F614E"/>
    <w:rsid w:val="004F70D2"/>
    <w:rsid w:val="00501597"/>
    <w:rsid w:val="00503689"/>
    <w:rsid w:val="00507A13"/>
    <w:rsid w:val="005101B3"/>
    <w:rsid w:val="00516E98"/>
    <w:rsid w:val="00523B4D"/>
    <w:rsid w:val="00525FDD"/>
    <w:rsid w:val="005315B0"/>
    <w:rsid w:val="00536D4A"/>
    <w:rsid w:val="005470D2"/>
    <w:rsid w:val="00552067"/>
    <w:rsid w:val="0055262E"/>
    <w:rsid w:val="005527FC"/>
    <w:rsid w:val="00554E45"/>
    <w:rsid w:val="0058041C"/>
    <w:rsid w:val="0058415E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C7798"/>
    <w:rsid w:val="005D5C88"/>
    <w:rsid w:val="005F2616"/>
    <w:rsid w:val="005F2907"/>
    <w:rsid w:val="005F3062"/>
    <w:rsid w:val="005F33A6"/>
    <w:rsid w:val="005F62EA"/>
    <w:rsid w:val="00600D96"/>
    <w:rsid w:val="00603676"/>
    <w:rsid w:val="00611D50"/>
    <w:rsid w:val="00612CA4"/>
    <w:rsid w:val="00612DF4"/>
    <w:rsid w:val="006216AC"/>
    <w:rsid w:val="00627EC6"/>
    <w:rsid w:val="0063367A"/>
    <w:rsid w:val="0063516C"/>
    <w:rsid w:val="006413CA"/>
    <w:rsid w:val="00641F0F"/>
    <w:rsid w:val="00644850"/>
    <w:rsid w:val="0064643E"/>
    <w:rsid w:val="00651652"/>
    <w:rsid w:val="006528E2"/>
    <w:rsid w:val="00655D49"/>
    <w:rsid w:val="00662C93"/>
    <w:rsid w:val="00665586"/>
    <w:rsid w:val="00666876"/>
    <w:rsid w:val="00667388"/>
    <w:rsid w:val="0067113C"/>
    <w:rsid w:val="00676798"/>
    <w:rsid w:val="006871BF"/>
    <w:rsid w:val="006874C3"/>
    <w:rsid w:val="006875AC"/>
    <w:rsid w:val="00687FA9"/>
    <w:rsid w:val="0069198E"/>
    <w:rsid w:val="006959FA"/>
    <w:rsid w:val="006A454E"/>
    <w:rsid w:val="006B48A6"/>
    <w:rsid w:val="006B7D2F"/>
    <w:rsid w:val="006C5607"/>
    <w:rsid w:val="006D17E4"/>
    <w:rsid w:val="006D40E9"/>
    <w:rsid w:val="006D7D74"/>
    <w:rsid w:val="006E7718"/>
    <w:rsid w:val="006F79AD"/>
    <w:rsid w:val="0070157C"/>
    <w:rsid w:val="007024D9"/>
    <w:rsid w:val="00705A2A"/>
    <w:rsid w:val="0070783B"/>
    <w:rsid w:val="00711F10"/>
    <w:rsid w:val="00713214"/>
    <w:rsid w:val="00713A01"/>
    <w:rsid w:val="007232EB"/>
    <w:rsid w:val="00727E81"/>
    <w:rsid w:val="00737439"/>
    <w:rsid w:val="0074115A"/>
    <w:rsid w:val="00744D1E"/>
    <w:rsid w:val="007451BA"/>
    <w:rsid w:val="00745CC5"/>
    <w:rsid w:val="007466B8"/>
    <w:rsid w:val="00750114"/>
    <w:rsid w:val="00752134"/>
    <w:rsid w:val="00752943"/>
    <w:rsid w:val="00767A40"/>
    <w:rsid w:val="00771896"/>
    <w:rsid w:val="00777E77"/>
    <w:rsid w:val="00794706"/>
    <w:rsid w:val="007A21ED"/>
    <w:rsid w:val="007B3DAF"/>
    <w:rsid w:val="007B6772"/>
    <w:rsid w:val="007C00B1"/>
    <w:rsid w:val="007C47FE"/>
    <w:rsid w:val="007C51F8"/>
    <w:rsid w:val="007C6D75"/>
    <w:rsid w:val="007C785E"/>
    <w:rsid w:val="007D0B1B"/>
    <w:rsid w:val="007D2371"/>
    <w:rsid w:val="007D2379"/>
    <w:rsid w:val="007E51D5"/>
    <w:rsid w:val="007E7CAE"/>
    <w:rsid w:val="007F2FD9"/>
    <w:rsid w:val="007F5F9B"/>
    <w:rsid w:val="00802E34"/>
    <w:rsid w:val="0080396E"/>
    <w:rsid w:val="00805715"/>
    <w:rsid w:val="00805A40"/>
    <w:rsid w:val="00812AB1"/>
    <w:rsid w:val="00824ADF"/>
    <w:rsid w:val="0083097F"/>
    <w:rsid w:val="008407EF"/>
    <w:rsid w:val="00844F10"/>
    <w:rsid w:val="00870557"/>
    <w:rsid w:val="008753F1"/>
    <w:rsid w:val="0088422D"/>
    <w:rsid w:val="00884538"/>
    <w:rsid w:val="00887C33"/>
    <w:rsid w:val="00892F4B"/>
    <w:rsid w:val="008A2732"/>
    <w:rsid w:val="008A79E2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14957"/>
    <w:rsid w:val="00921A61"/>
    <w:rsid w:val="009345B3"/>
    <w:rsid w:val="00937E12"/>
    <w:rsid w:val="00941837"/>
    <w:rsid w:val="00942DF2"/>
    <w:rsid w:val="00944C5B"/>
    <w:rsid w:val="0094645A"/>
    <w:rsid w:val="00947EFD"/>
    <w:rsid w:val="00950D23"/>
    <w:rsid w:val="00954C6D"/>
    <w:rsid w:val="009643BE"/>
    <w:rsid w:val="00971334"/>
    <w:rsid w:val="00973002"/>
    <w:rsid w:val="009738E6"/>
    <w:rsid w:val="00980254"/>
    <w:rsid w:val="00983D88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186"/>
    <w:rsid w:val="009F22FF"/>
    <w:rsid w:val="009F453A"/>
    <w:rsid w:val="00A0187F"/>
    <w:rsid w:val="00A12698"/>
    <w:rsid w:val="00A22518"/>
    <w:rsid w:val="00A23BAC"/>
    <w:rsid w:val="00A25581"/>
    <w:rsid w:val="00A26564"/>
    <w:rsid w:val="00A27A27"/>
    <w:rsid w:val="00A30325"/>
    <w:rsid w:val="00A46C91"/>
    <w:rsid w:val="00A56371"/>
    <w:rsid w:val="00A61517"/>
    <w:rsid w:val="00A6728B"/>
    <w:rsid w:val="00A7123F"/>
    <w:rsid w:val="00A83621"/>
    <w:rsid w:val="00A84A63"/>
    <w:rsid w:val="00A86DC0"/>
    <w:rsid w:val="00A9444F"/>
    <w:rsid w:val="00AA0A17"/>
    <w:rsid w:val="00AB116E"/>
    <w:rsid w:val="00AB2815"/>
    <w:rsid w:val="00AB4C62"/>
    <w:rsid w:val="00AB5C92"/>
    <w:rsid w:val="00AC040D"/>
    <w:rsid w:val="00AC512A"/>
    <w:rsid w:val="00AC532C"/>
    <w:rsid w:val="00AD5D55"/>
    <w:rsid w:val="00AD7F23"/>
    <w:rsid w:val="00AE158D"/>
    <w:rsid w:val="00AF1092"/>
    <w:rsid w:val="00AF3A6E"/>
    <w:rsid w:val="00AF3A84"/>
    <w:rsid w:val="00AF5615"/>
    <w:rsid w:val="00B1472A"/>
    <w:rsid w:val="00B23951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362"/>
    <w:rsid w:val="00B72B7D"/>
    <w:rsid w:val="00B75288"/>
    <w:rsid w:val="00B760F4"/>
    <w:rsid w:val="00B77605"/>
    <w:rsid w:val="00B8149D"/>
    <w:rsid w:val="00B864ED"/>
    <w:rsid w:val="00B86590"/>
    <w:rsid w:val="00BA3EEB"/>
    <w:rsid w:val="00BA50B3"/>
    <w:rsid w:val="00BA657E"/>
    <w:rsid w:val="00BB4EE7"/>
    <w:rsid w:val="00BB694D"/>
    <w:rsid w:val="00BC0BA9"/>
    <w:rsid w:val="00BD1487"/>
    <w:rsid w:val="00BD31A0"/>
    <w:rsid w:val="00BD434B"/>
    <w:rsid w:val="00BD53F5"/>
    <w:rsid w:val="00BD71D1"/>
    <w:rsid w:val="00BE1369"/>
    <w:rsid w:val="00BE30AE"/>
    <w:rsid w:val="00BE34F5"/>
    <w:rsid w:val="00BE7701"/>
    <w:rsid w:val="00BE7D83"/>
    <w:rsid w:val="00BF0B8C"/>
    <w:rsid w:val="00BF15F8"/>
    <w:rsid w:val="00C00BF2"/>
    <w:rsid w:val="00C06E86"/>
    <w:rsid w:val="00C076B0"/>
    <w:rsid w:val="00C15712"/>
    <w:rsid w:val="00C1609D"/>
    <w:rsid w:val="00C16E6A"/>
    <w:rsid w:val="00C23DB6"/>
    <w:rsid w:val="00C247AF"/>
    <w:rsid w:val="00C2640F"/>
    <w:rsid w:val="00C30F7E"/>
    <w:rsid w:val="00C31CEC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0830"/>
    <w:rsid w:val="00CA6520"/>
    <w:rsid w:val="00CB72B9"/>
    <w:rsid w:val="00CB76D6"/>
    <w:rsid w:val="00CB7AE5"/>
    <w:rsid w:val="00CC166B"/>
    <w:rsid w:val="00CC7FF7"/>
    <w:rsid w:val="00CD42F4"/>
    <w:rsid w:val="00CD4F48"/>
    <w:rsid w:val="00CE007B"/>
    <w:rsid w:val="00CE3DE9"/>
    <w:rsid w:val="00CE404D"/>
    <w:rsid w:val="00CE436C"/>
    <w:rsid w:val="00CE4688"/>
    <w:rsid w:val="00CE4919"/>
    <w:rsid w:val="00CF0E0D"/>
    <w:rsid w:val="00CF1119"/>
    <w:rsid w:val="00CF6632"/>
    <w:rsid w:val="00D00940"/>
    <w:rsid w:val="00D0196C"/>
    <w:rsid w:val="00D103C9"/>
    <w:rsid w:val="00D10A96"/>
    <w:rsid w:val="00D12AB3"/>
    <w:rsid w:val="00D143B6"/>
    <w:rsid w:val="00D15949"/>
    <w:rsid w:val="00D15C7A"/>
    <w:rsid w:val="00D22BFE"/>
    <w:rsid w:val="00D22C49"/>
    <w:rsid w:val="00D4129C"/>
    <w:rsid w:val="00D41863"/>
    <w:rsid w:val="00D463BD"/>
    <w:rsid w:val="00D474E4"/>
    <w:rsid w:val="00D511FD"/>
    <w:rsid w:val="00D5732F"/>
    <w:rsid w:val="00D649DD"/>
    <w:rsid w:val="00D668C3"/>
    <w:rsid w:val="00D676D2"/>
    <w:rsid w:val="00D677D3"/>
    <w:rsid w:val="00D838D1"/>
    <w:rsid w:val="00D872BE"/>
    <w:rsid w:val="00D908F2"/>
    <w:rsid w:val="00D93E8B"/>
    <w:rsid w:val="00DA5DFA"/>
    <w:rsid w:val="00DB168C"/>
    <w:rsid w:val="00DC162C"/>
    <w:rsid w:val="00DE1023"/>
    <w:rsid w:val="00DE2796"/>
    <w:rsid w:val="00DE5693"/>
    <w:rsid w:val="00DE754B"/>
    <w:rsid w:val="00DF54DB"/>
    <w:rsid w:val="00E15492"/>
    <w:rsid w:val="00E15683"/>
    <w:rsid w:val="00E21F37"/>
    <w:rsid w:val="00E232CE"/>
    <w:rsid w:val="00E27BE4"/>
    <w:rsid w:val="00E35EF5"/>
    <w:rsid w:val="00E37D3B"/>
    <w:rsid w:val="00E567AC"/>
    <w:rsid w:val="00E646ED"/>
    <w:rsid w:val="00E70EB1"/>
    <w:rsid w:val="00E7222C"/>
    <w:rsid w:val="00E7274B"/>
    <w:rsid w:val="00E764AD"/>
    <w:rsid w:val="00E76576"/>
    <w:rsid w:val="00E77D7D"/>
    <w:rsid w:val="00E917C0"/>
    <w:rsid w:val="00EA294F"/>
    <w:rsid w:val="00EA3106"/>
    <w:rsid w:val="00EA611E"/>
    <w:rsid w:val="00EA6B69"/>
    <w:rsid w:val="00EB07F2"/>
    <w:rsid w:val="00EB271D"/>
    <w:rsid w:val="00EB449A"/>
    <w:rsid w:val="00EB48BD"/>
    <w:rsid w:val="00EC3B7A"/>
    <w:rsid w:val="00ED386A"/>
    <w:rsid w:val="00ED5D0E"/>
    <w:rsid w:val="00EE38A3"/>
    <w:rsid w:val="00EE490D"/>
    <w:rsid w:val="00EE659E"/>
    <w:rsid w:val="00EF04E6"/>
    <w:rsid w:val="00EF1651"/>
    <w:rsid w:val="00EF2F4C"/>
    <w:rsid w:val="00EF62C2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47B7"/>
    <w:rsid w:val="00F465BE"/>
    <w:rsid w:val="00F466D6"/>
    <w:rsid w:val="00F46FD2"/>
    <w:rsid w:val="00F477AC"/>
    <w:rsid w:val="00F5547B"/>
    <w:rsid w:val="00F6425D"/>
    <w:rsid w:val="00F64706"/>
    <w:rsid w:val="00F65CEF"/>
    <w:rsid w:val="00F739EC"/>
    <w:rsid w:val="00F8014E"/>
    <w:rsid w:val="00F804E8"/>
    <w:rsid w:val="00F91093"/>
    <w:rsid w:val="00F94850"/>
    <w:rsid w:val="00FA5930"/>
    <w:rsid w:val="00FA5BCD"/>
    <w:rsid w:val="00FB3C0B"/>
    <w:rsid w:val="00FB3D2C"/>
    <w:rsid w:val="00FB46C4"/>
    <w:rsid w:val="00FB60CC"/>
    <w:rsid w:val="00FB6B32"/>
    <w:rsid w:val="00FC1B17"/>
    <w:rsid w:val="00FC5110"/>
    <w:rsid w:val="00FD270D"/>
    <w:rsid w:val="00FD5009"/>
    <w:rsid w:val="00FD5D4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E36DA2"/>
  <w15:chartTrackingRefBased/>
  <w15:docId w15:val="{016BFDD2-64BB-440C-A432-A42772D0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5D5C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5D5C88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5D5C88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5D5C88"/>
    <w:pPr>
      <w:ind w:left="720"/>
    </w:pPr>
    <w:rPr>
      <w:lang w:val="hr-HR" w:eastAsia="hr-HR"/>
    </w:rPr>
  </w:style>
  <w:style w:type="character" w:styleId="Hiperveza">
    <w:name w:val="Hyperlink"/>
    <w:rsid w:val="005D5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2025-03-05T15:09:00Z</dcterms:created>
  <dcterms:modified xsi:type="dcterms:W3CDTF">2025-03-05T15:14:00Z</dcterms:modified>
</cp:coreProperties>
</file>