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06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3E50E8" w:rsidRPr="006E5DA8" w14:paraId="1AD2F129" w14:textId="77777777" w:rsidTr="00E01F72">
        <w:trPr>
          <w:cantSplit/>
        </w:trPr>
        <w:tc>
          <w:tcPr>
            <w:tcW w:w="4111" w:type="dxa"/>
          </w:tcPr>
          <w:p w14:paraId="14D8DAEE" w14:textId="77777777" w:rsidR="003E50E8" w:rsidRPr="006E5DA8" w:rsidRDefault="003E50E8" w:rsidP="00E01F72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bookmarkStart w:id="0" w:name="_Hlk164174801"/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5E539794" w14:textId="77777777" w:rsidR="003E50E8" w:rsidRPr="006E5DA8" w:rsidRDefault="003E50E8" w:rsidP="00E01F72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0EAE0C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pt" o:ole="" fillcolor="window">
                  <v:imagedata r:id="rId4" o:title=""/>
                </v:shape>
                <o:OLEObject Type="Embed" ProgID="CorelDRAW.Graphic.9" ShapeID="_x0000_i1025" DrawAspect="Content" ObjectID="_1803304738" r:id="rId5"/>
              </w:object>
            </w:r>
          </w:p>
        </w:tc>
        <w:tc>
          <w:tcPr>
            <w:tcW w:w="4111" w:type="dxa"/>
          </w:tcPr>
          <w:p w14:paraId="47EAEEAB" w14:textId="77777777" w:rsidR="003E50E8" w:rsidRPr="006E5DA8" w:rsidRDefault="003E50E8" w:rsidP="00E01F72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3E50E8" w:rsidRPr="006E5DA8" w14:paraId="58E3A670" w14:textId="77777777" w:rsidTr="00E01F72">
        <w:trPr>
          <w:cantSplit/>
        </w:trPr>
        <w:tc>
          <w:tcPr>
            <w:tcW w:w="4111" w:type="dxa"/>
          </w:tcPr>
          <w:p w14:paraId="297A7FF9" w14:textId="77777777" w:rsidR="003E50E8" w:rsidRPr="006E5DA8" w:rsidRDefault="003E50E8" w:rsidP="00E01F72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B8C3146" w14:textId="77777777" w:rsidR="003E50E8" w:rsidRPr="006E5DA8" w:rsidRDefault="003E50E8" w:rsidP="00E01F72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C4B1EA7" w14:textId="77777777" w:rsidR="003E50E8" w:rsidRPr="006E5DA8" w:rsidRDefault="003E50E8" w:rsidP="00E01F72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3E50E8" w:rsidRPr="006E5DA8" w14:paraId="037F9AE8" w14:textId="77777777" w:rsidTr="00E01F72">
        <w:trPr>
          <w:cantSplit/>
        </w:trPr>
        <w:tc>
          <w:tcPr>
            <w:tcW w:w="4111" w:type="dxa"/>
          </w:tcPr>
          <w:p w14:paraId="3074F240" w14:textId="77777777" w:rsidR="003E50E8" w:rsidRPr="006E5DA8" w:rsidRDefault="003E50E8" w:rsidP="00E01F72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17E59BE" w14:textId="77777777" w:rsidR="003E50E8" w:rsidRPr="006E5DA8" w:rsidRDefault="003E50E8" w:rsidP="00E01F72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745955B" w14:textId="77777777" w:rsidR="003E50E8" w:rsidRPr="006E5DA8" w:rsidRDefault="003E50E8" w:rsidP="00E01F72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E50E8" w:rsidRPr="006E5DA8" w14:paraId="0AAA1AB7" w14:textId="77777777" w:rsidTr="00E01F72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51665766" w14:textId="77777777" w:rsidR="003E50E8" w:rsidRPr="006E5DA8" w:rsidRDefault="003E50E8" w:rsidP="00E01F72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E33C8D5" w14:textId="77777777" w:rsidR="003E50E8" w:rsidRPr="006E5DA8" w:rsidRDefault="003E50E8" w:rsidP="00E01F72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3AC78FC" w14:textId="77777777" w:rsidR="003E50E8" w:rsidRPr="006E5DA8" w:rsidRDefault="003E50E8" w:rsidP="00E01F72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3ACF96AD" w14:textId="77777777" w:rsidR="003E50E8" w:rsidRPr="006E5DA8" w:rsidRDefault="003E50E8" w:rsidP="003E50E8">
      <w:pPr>
        <w:rPr>
          <w:lang w:val="hr-HR"/>
        </w:rPr>
      </w:pPr>
    </w:p>
    <w:p w14:paraId="48D44D87" w14:textId="09B0C8C8" w:rsidR="003E50E8" w:rsidRPr="00D85006" w:rsidRDefault="003E50E8" w:rsidP="003E50E8">
      <w:pPr>
        <w:rPr>
          <w:rFonts w:ascii="Calibri" w:hAnsi="Calibri" w:cs="Calibri"/>
          <w:lang w:val="hr-HR"/>
        </w:rPr>
      </w:pPr>
      <w:r w:rsidRPr="00D85006">
        <w:rPr>
          <w:rFonts w:ascii="Calibri" w:hAnsi="Calibri" w:cs="Calibri"/>
          <w:lang w:val="hr-HR"/>
        </w:rPr>
        <w:t>Sarajevo,</w:t>
      </w:r>
      <w:r>
        <w:rPr>
          <w:rFonts w:ascii="Calibri" w:hAnsi="Calibri" w:cs="Calibri"/>
          <w:lang w:val="hr-HR"/>
        </w:rPr>
        <w:t xml:space="preserve"> 12.</w:t>
      </w:r>
      <w:r w:rsidR="00FA20F0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3.</w:t>
      </w:r>
      <w:r w:rsidR="00FA20F0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 xml:space="preserve">2025. </w:t>
      </w:r>
      <w:r w:rsidRPr="00D85006">
        <w:rPr>
          <w:rFonts w:ascii="Calibri" w:hAnsi="Calibri" w:cs="Calibri"/>
          <w:lang w:val="hr-HR"/>
        </w:rPr>
        <w:t>godin</w:t>
      </w:r>
      <w:r>
        <w:rPr>
          <w:rFonts w:ascii="Calibri" w:hAnsi="Calibri" w:cs="Calibri"/>
          <w:lang w:val="hr-HR"/>
        </w:rPr>
        <w:t>e</w:t>
      </w:r>
    </w:p>
    <w:p w14:paraId="13AF165A" w14:textId="77777777" w:rsidR="003E50E8" w:rsidRDefault="003E50E8" w:rsidP="003E50E8">
      <w:pPr>
        <w:rPr>
          <w:rFonts w:ascii="Calibri" w:hAnsi="Calibri" w:cs="Calibri"/>
          <w:lang w:val="hr-HR"/>
        </w:rPr>
      </w:pPr>
      <w:r w:rsidRPr="00D85006">
        <w:rPr>
          <w:rFonts w:ascii="Calibri" w:hAnsi="Calibri" w:cs="Calibri"/>
          <w:lang w:val="hr-HR"/>
        </w:rPr>
        <w:t xml:space="preserve">MEDIJIMA </w:t>
      </w:r>
    </w:p>
    <w:p w14:paraId="3EF93A29" w14:textId="77777777" w:rsidR="003E50E8" w:rsidRPr="00D85006" w:rsidRDefault="003E50E8" w:rsidP="003E50E8">
      <w:pPr>
        <w:rPr>
          <w:rFonts w:ascii="Calibri" w:hAnsi="Calibri" w:cs="Calibri"/>
          <w:lang w:val="hr-HR"/>
        </w:rPr>
      </w:pPr>
    </w:p>
    <w:p w14:paraId="7A390AF6" w14:textId="6837775A" w:rsidR="003E50E8" w:rsidRPr="0053174B" w:rsidRDefault="00FA20F0" w:rsidP="003E50E8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PRIO</w:t>
      </w:r>
      <w:r w:rsidR="003E50E8">
        <w:rPr>
          <w:rFonts w:ascii="Calibri" w:hAnsi="Calibri" w:cs="Calibri"/>
          <w:b/>
          <w:lang w:val="hr-HR"/>
        </w:rPr>
        <w:t xml:space="preserve">PĆENJE </w:t>
      </w:r>
      <w:r w:rsidR="003E50E8" w:rsidRPr="0053174B">
        <w:rPr>
          <w:rFonts w:ascii="Calibri" w:hAnsi="Calibri" w:cs="Calibri"/>
          <w:b/>
          <w:lang w:val="hr-HR"/>
        </w:rPr>
        <w:t>ZA MEDIJE</w:t>
      </w:r>
    </w:p>
    <w:p w14:paraId="796677EC" w14:textId="77777777" w:rsidR="003E50E8" w:rsidRPr="0063496D" w:rsidRDefault="003E50E8" w:rsidP="003E50E8">
      <w:pPr>
        <w:jc w:val="center"/>
        <w:rPr>
          <w:rFonts w:ascii="Calibri" w:hAnsi="Calibri" w:cs="Calibri"/>
          <w:b/>
          <w:lang w:val="hr-HR"/>
        </w:rPr>
      </w:pPr>
      <w:r w:rsidRPr="0053174B">
        <w:rPr>
          <w:rFonts w:ascii="Calibri" w:hAnsi="Calibri" w:cs="Calibri"/>
          <w:b/>
          <w:lang w:val="hr-HR"/>
        </w:rPr>
        <w:t>Odr</w:t>
      </w:r>
      <w:r>
        <w:rPr>
          <w:rFonts w:ascii="Calibri" w:hAnsi="Calibri" w:cs="Calibri"/>
          <w:b/>
          <w:lang w:val="hr-HR"/>
        </w:rPr>
        <w:t>žan osmi sastanak Radne grupe</w:t>
      </w:r>
      <w:r w:rsidRPr="0053174B">
        <w:rPr>
          <w:rFonts w:ascii="Calibri" w:hAnsi="Calibri" w:cs="Calibri"/>
          <w:b/>
          <w:lang w:val="hr-HR"/>
        </w:rPr>
        <w:t xml:space="preserve"> za refomu javne uprave</w:t>
      </w:r>
    </w:p>
    <w:p w14:paraId="6B13A2FA" w14:textId="22809DBB" w:rsidR="003E50E8" w:rsidRDefault="003E50E8" w:rsidP="003E50E8">
      <w:pPr>
        <w:spacing w:before="120" w:after="1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Osmi sastanak Radne grupe za refomu javne uprave (PAR) između E</w:t>
      </w:r>
      <w:r w:rsidR="00FA20F0">
        <w:rPr>
          <w:rFonts w:ascii="Calibri" w:hAnsi="Calibri" w:cs="Calibri"/>
          <w:lang w:val="hr-HR"/>
        </w:rPr>
        <w:t>u</w:t>
      </w:r>
      <w:r>
        <w:rPr>
          <w:rFonts w:ascii="Calibri" w:hAnsi="Calibri" w:cs="Calibri"/>
          <w:lang w:val="hr-HR"/>
        </w:rPr>
        <w:t>ropske unije i Bosne i Hercegovine održan je u srijedu, 12.</w:t>
      </w:r>
      <w:r w:rsidR="00FA20F0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3.</w:t>
      </w:r>
      <w:r w:rsidR="00FA20F0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2025.</w:t>
      </w:r>
      <w:r w:rsidRPr="00A344A6">
        <w:rPr>
          <w:rFonts w:ascii="Calibri" w:hAnsi="Calibri" w:cs="Calibri"/>
          <w:lang w:val="hr-HR"/>
        </w:rPr>
        <w:t xml:space="preserve"> godine</w:t>
      </w:r>
      <w:r>
        <w:rPr>
          <w:rFonts w:ascii="Calibri" w:hAnsi="Calibri" w:cs="Calibri"/>
          <w:lang w:val="hr-HR"/>
        </w:rPr>
        <w:t>, u hibridnom formatu.</w:t>
      </w:r>
    </w:p>
    <w:p w14:paraId="6B602F9A" w14:textId="726EE587" w:rsidR="003E50E8" w:rsidRPr="004B162F" w:rsidRDefault="003E50E8" w:rsidP="003E50E8">
      <w:pPr>
        <w:spacing w:before="120" w:after="120"/>
        <w:jc w:val="both"/>
        <w:rPr>
          <w:rFonts w:ascii="Calibri" w:hAnsi="Calibri" w:cs="Calibri"/>
          <w:lang w:val="hr-HR"/>
        </w:rPr>
      </w:pPr>
      <w:r w:rsidRPr="00F769E8">
        <w:rPr>
          <w:rFonts w:ascii="Calibri" w:hAnsi="Calibri" w:cs="Calibri"/>
          <w:lang w:val="hr-HR"/>
        </w:rPr>
        <w:t>Prvi dio sastanka bio je posvećen političkom dijalogu na visoko</w:t>
      </w:r>
      <w:r w:rsidR="00FA20F0">
        <w:rPr>
          <w:rFonts w:ascii="Calibri" w:hAnsi="Calibri" w:cs="Calibri"/>
          <w:lang w:val="hr-HR"/>
        </w:rPr>
        <w:t>j razini</w:t>
      </w:r>
      <w:r w:rsidRPr="00F769E8">
        <w:rPr>
          <w:rFonts w:ascii="Calibri" w:hAnsi="Calibri" w:cs="Calibri"/>
          <w:lang w:val="hr-HR"/>
        </w:rPr>
        <w:t>, kojim je u</w:t>
      </w:r>
      <w:r w:rsidR="00FA20F0">
        <w:rPr>
          <w:rFonts w:ascii="Calibri" w:hAnsi="Calibri" w:cs="Calibri"/>
          <w:lang w:val="hr-HR"/>
        </w:rPr>
        <w:t xml:space="preserve"> </w:t>
      </w:r>
      <w:r w:rsidRPr="00F769E8">
        <w:rPr>
          <w:rFonts w:ascii="Calibri" w:hAnsi="Calibri" w:cs="Calibri"/>
          <w:lang w:val="hr-HR"/>
        </w:rPr>
        <w:t>ime BiH   kopredsjedao ministar pravde BiH Davor Bunoza. U</w:t>
      </w:r>
      <w:r w:rsidR="00FA20F0">
        <w:rPr>
          <w:rFonts w:ascii="Calibri" w:hAnsi="Calibri" w:cs="Calibri"/>
          <w:lang w:val="hr-HR"/>
        </w:rPr>
        <w:t xml:space="preserve"> </w:t>
      </w:r>
      <w:r w:rsidRPr="00F769E8">
        <w:rPr>
          <w:rFonts w:ascii="Calibri" w:hAnsi="Calibri" w:cs="Calibri"/>
          <w:lang w:val="hr-HR"/>
        </w:rPr>
        <w:t>ime Europske unije političkim dijalogom kopredsjedale su direktorica za Zapadni Balkan u Općoj upravi za proširenje i istočno susjedstvo (DG ENEST) Valentina Superti i Heinke Veit iz DG ENEST-a.</w:t>
      </w:r>
      <w:r>
        <w:rPr>
          <w:rFonts w:ascii="Calibri" w:hAnsi="Calibri" w:cs="Calibri"/>
          <w:lang w:val="hr-HR"/>
        </w:rPr>
        <w:t xml:space="preserve"> </w:t>
      </w:r>
    </w:p>
    <w:p w14:paraId="640F1E9B" w14:textId="599ECA79" w:rsidR="003E50E8" w:rsidRDefault="003E50E8" w:rsidP="003E50E8">
      <w:pPr>
        <w:spacing w:before="120" w:after="1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U okviru političkog dijaloga s predstavnicima E</w:t>
      </w:r>
      <w:r w:rsidR="00FA20F0">
        <w:rPr>
          <w:rFonts w:ascii="Calibri" w:hAnsi="Calibri" w:cs="Calibri"/>
          <w:lang w:val="hr-HR"/>
        </w:rPr>
        <w:t>u</w:t>
      </w:r>
      <w:r>
        <w:rPr>
          <w:rFonts w:ascii="Calibri" w:hAnsi="Calibri" w:cs="Calibri"/>
          <w:lang w:val="hr-HR"/>
        </w:rPr>
        <w:t>ropske komisije razgovarano je o funkcionalnoj javnoj upravi, upravljanju javnim finan</w:t>
      </w:r>
      <w:r w:rsidR="00FA20F0">
        <w:rPr>
          <w:rFonts w:ascii="Calibri" w:hAnsi="Calibri" w:cs="Calibri"/>
          <w:lang w:val="hr-HR"/>
        </w:rPr>
        <w:t>c</w:t>
      </w:r>
      <w:r>
        <w:rPr>
          <w:rFonts w:ascii="Calibri" w:hAnsi="Calibri" w:cs="Calibri"/>
          <w:lang w:val="hr-HR"/>
        </w:rPr>
        <w:t xml:space="preserve">ijama i  </w:t>
      </w:r>
      <w:r w:rsidRPr="00A344A6">
        <w:rPr>
          <w:rFonts w:ascii="Calibri" w:hAnsi="Calibri" w:cs="Calibri"/>
          <w:lang w:val="hr-HR"/>
        </w:rPr>
        <w:t>izgradnji profesionalne državne službe</w:t>
      </w:r>
      <w:r>
        <w:rPr>
          <w:rFonts w:ascii="Calibri" w:hAnsi="Calibri" w:cs="Calibri"/>
          <w:lang w:val="hr-HR"/>
        </w:rPr>
        <w:t xml:space="preserve">. </w:t>
      </w:r>
    </w:p>
    <w:p w14:paraId="3315FD4C" w14:textId="20E3D0B7" w:rsidR="003E50E8" w:rsidRPr="00367289" w:rsidRDefault="003E50E8" w:rsidP="003E50E8">
      <w:pPr>
        <w:spacing w:before="120" w:after="120"/>
        <w:jc w:val="both"/>
        <w:rPr>
          <w:rFonts w:ascii="Calibri" w:hAnsi="Calibri" w:cs="Calibri"/>
          <w:shd w:val="clear" w:color="auto" w:fill="FFFFFF"/>
          <w:lang w:val="hr-HR"/>
        </w:rPr>
      </w:pPr>
      <w:r w:rsidRPr="00367289">
        <w:rPr>
          <w:rFonts w:ascii="Calibri" w:hAnsi="Calibri" w:cs="Calibri"/>
          <w:lang w:val="hr-HR"/>
        </w:rPr>
        <w:t>Dijalogom na tehničko</w:t>
      </w:r>
      <w:r w:rsidR="00FA20F0">
        <w:rPr>
          <w:rFonts w:ascii="Calibri" w:hAnsi="Calibri" w:cs="Calibri"/>
          <w:lang w:val="hr-HR"/>
        </w:rPr>
        <w:t>j razini</w:t>
      </w:r>
      <w:r w:rsidRPr="00367289">
        <w:rPr>
          <w:rFonts w:ascii="Calibri" w:hAnsi="Calibri" w:cs="Calibri"/>
          <w:lang w:val="hr-HR"/>
        </w:rPr>
        <w:t xml:space="preserve"> u</w:t>
      </w:r>
      <w:r w:rsidR="00FA20F0">
        <w:rPr>
          <w:rFonts w:ascii="Calibri" w:hAnsi="Calibri" w:cs="Calibri"/>
          <w:lang w:val="hr-HR"/>
        </w:rPr>
        <w:t xml:space="preserve"> </w:t>
      </w:r>
      <w:r w:rsidRPr="00367289">
        <w:rPr>
          <w:rFonts w:ascii="Calibri" w:hAnsi="Calibri" w:cs="Calibri"/>
          <w:lang w:val="hr-HR"/>
        </w:rPr>
        <w:t>ime BiH kopredsjedao je koordinator za reformu javne uprave Darko Kasap, a u ime EU</w:t>
      </w:r>
      <w:r w:rsidR="00FA20F0">
        <w:rPr>
          <w:rFonts w:ascii="Calibri" w:hAnsi="Calibri" w:cs="Calibri"/>
          <w:lang w:val="hr-HR"/>
        </w:rPr>
        <w:t>-a</w:t>
      </w:r>
      <w:r w:rsidRPr="00367289">
        <w:rPr>
          <w:rFonts w:ascii="Calibri" w:hAnsi="Calibri" w:cs="Calibri"/>
          <w:lang w:val="hr-HR"/>
        </w:rPr>
        <w:t xml:space="preserve"> </w:t>
      </w:r>
      <w:r w:rsidRPr="00367289">
        <w:rPr>
          <w:rFonts w:ascii="Calibri" w:hAnsi="Calibri" w:cs="Calibri"/>
          <w:shd w:val="clear" w:color="auto" w:fill="FFFFFF"/>
          <w:lang w:val="hr-HR"/>
        </w:rPr>
        <w:t>Nisida Gjoksi iz DG ENEST-a.</w:t>
      </w:r>
    </w:p>
    <w:p w14:paraId="6DA3100B" w14:textId="1FD80557" w:rsidR="003E50E8" w:rsidRDefault="003E50E8" w:rsidP="003E50E8">
      <w:pPr>
        <w:spacing w:before="120" w:after="1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Na tehničko</w:t>
      </w:r>
      <w:r w:rsidR="00FA20F0">
        <w:rPr>
          <w:rFonts w:ascii="Calibri" w:hAnsi="Calibri" w:cs="Calibri"/>
          <w:lang w:val="hr-HR"/>
        </w:rPr>
        <w:t>j se razini</w:t>
      </w:r>
      <w:r>
        <w:rPr>
          <w:rFonts w:ascii="Calibri" w:hAnsi="Calibri" w:cs="Calibri"/>
          <w:lang w:val="hr-HR"/>
        </w:rPr>
        <w:t xml:space="preserve"> razgovaralo o prov</w:t>
      </w:r>
      <w:r w:rsidR="00FA20F0">
        <w:rPr>
          <w:rFonts w:ascii="Calibri" w:hAnsi="Calibri" w:cs="Calibri"/>
          <w:lang w:val="hr-HR"/>
        </w:rPr>
        <w:t>edbi</w:t>
      </w:r>
      <w:r>
        <w:rPr>
          <w:rFonts w:ascii="Calibri" w:hAnsi="Calibri" w:cs="Calibri"/>
          <w:lang w:val="hr-HR"/>
        </w:rPr>
        <w:t xml:space="preserve"> Strategije i Akci</w:t>
      </w:r>
      <w:r w:rsidR="00FA20F0">
        <w:rPr>
          <w:rFonts w:ascii="Calibri" w:hAnsi="Calibri" w:cs="Calibri"/>
          <w:lang w:val="hr-HR"/>
        </w:rPr>
        <w:t>jskog</w:t>
      </w:r>
      <w:r w:rsidRPr="00A44355">
        <w:rPr>
          <w:rFonts w:ascii="Calibri" w:hAnsi="Calibri" w:cs="Calibri"/>
          <w:lang w:val="hr-HR"/>
        </w:rPr>
        <w:t xml:space="preserve"> plana za refomu javne uprave u BiH,</w:t>
      </w:r>
      <w:r>
        <w:rPr>
          <w:rFonts w:ascii="Calibri" w:hAnsi="Calibri" w:cs="Calibri"/>
          <w:lang w:val="hr-HR"/>
        </w:rPr>
        <w:t xml:space="preserve"> te</w:t>
      </w:r>
      <w:r w:rsidRPr="00A44355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 xml:space="preserve">o </w:t>
      </w:r>
      <w:r w:rsidRPr="00A44355">
        <w:rPr>
          <w:rFonts w:ascii="Calibri" w:hAnsi="Calibri" w:cs="Calibri"/>
          <w:lang w:val="hr-HR"/>
        </w:rPr>
        <w:t>odgovornosti i upravljanju ljudskim potencijalima</w:t>
      </w:r>
      <w:r>
        <w:rPr>
          <w:rFonts w:ascii="Calibri" w:hAnsi="Calibri" w:cs="Calibri"/>
          <w:lang w:val="hr-HR"/>
        </w:rPr>
        <w:t xml:space="preserve"> u državnoj službi. </w:t>
      </w:r>
    </w:p>
    <w:p w14:paraId="23AB621F" w14:textId="011AA4E4" w:rsidR="003E50E8" w:rsidRPr="00F769E8" w:rsidRDefault="003E50E8" w:rsidP="003E50E8">
      <w:pPr>
        <w:spacing w:before="120" w:after="120"/>
        <w:jc w:val="both"/>
        <w:rPr>
          <w:rFonts w:ascii="Calibri" w:hAnsi="Calibri" w:cs="Calibri"/>
          <w:lang w:val="hr-HR"/>
        </w:rPr>
      </w:pPr>
      <w:r w:rsidRPr="007E27B5">
        <w:rPr>
          <w:rFonts w:ascii="Calibri" w:hAnsi="Calibri" w:cs="Calibri"/>
          <w:lang w:val="hr-HR"/>
        </w:rPr>
        <w:t>Konstat</w:t>
      </w:r>
      <w:r w:rsidR="00FA20F0">
        <w:rPr>
          <w:rFonts w:ascii="Calibri" w:hAnsi="Calibri" w:cs="Calibri"/>
          <w:lang w:val="hr-HR"/>
        </w:rPr>
        <w:t>irano</w:t>
      </w:r>
      <w:r w:rsidRPr="007E27B5">
        <w:rPr>
          <w:rFonts w:ascii="Calibri" w:hAnsi="Calibri" w:cs="Calibri"/>
          <w:lang w:val="hr-HR"/>
        </w:rPr>
        <w:t xml:space="preserve"> je kako je napravljen određeni napredak u reformi javne uprave. U</w:t>
      </w:r>
      <w:r w:rsidR="00FA20F0">
        <w:rPr>
          <w:rFonts w:ascii="Calibri" w:hAnsi="Calibri" w:cs="Calibri"/>
          <w:lang w:val="hr-HR"/>
        </w:rPr>
        <w:t xml:space="preserve"> razdoblju</w:t>
      </w:r>
      <w:r w:rsidRPr="007E27B5">
        <w:rPr>
          <w:rFonts w:ascii="Calibri" w:hAnsi="Calibri" w:cs="Calibri"/>
          <w:lang w:val="hr-HR"/>
        </w:rPr>
        <w:t xml:space="preserve"> između dva sastanka PAR-a, među ostal</w:t>
      </w:r>
      <w:r w:rsidR="00FA20F0">
        <w:rPr>
          <w:rFonts w:ascii="Calibri" w:hAnsi="Calibri" w:cs="Calibri"/>
          <w:lang w:val="hr-HR"/>
        </w:rPr>
        <w:t>im,</w:t>
      </w:r>
      <w:r w:rsidRPr="007E27B5">
        <w:rPr>
          <w:rFonts w:ascii="Calibri" w:hAnsi="Calibri" w:cs="Calibri"/>
          <w:lang w:val="hr-HR"/>
        </w:rPr>
        <w:t xml:space="preserve"> usvojeni su podzakonski akti vezani za prov</w:t>
      </w:r>
      <w:r w:rsidR="00FA20F0">
        <w:rPr>
          <w:rFonts w:ascii="Calibri" w:hAnsi="Calibri" w:cs="Calibri"/>
          <w:lang w:val="hr-HR"/>
        </w:rPr>
        <w:t>edbu</w:t>
      </w:r>
      <w:r w:rsidRPr="007E27B5">
        <w:rPr>
          <w:rFonts w:ascii="Calibri" w:hAnsi="Calibri" w:cs="Calibri"/>
          <w:lang w:val="hr-HR"/>
        </w:rPr>
        <w:t xml:space="preserve"> Zakona o slobodnom pristupu informacijama na </w:t>
      </w:r>
      <w:r w:rsidR="00FA20F0">
        <w:rPr>
          <w:rFonts w:ascii="Calibri" w:hAnsi="Calibri" w:cs="Calibri"/>
          <w:lang w:val="hr-HR"/>
        </w:rPr>
        <w:t>razini</w:t>
      </w:r>
      <w:r w:rsidRPr="007E27B5">
        <w:rPr>
          <w:rFonts w:ascii="Calibri" w:hAnsi="Calibri" w:cs="Calibri"/>
          <w:lang w:val="hr-HR"/>
        </w:rPr>
        <w:t xml:space="preserve"> institucija BiH, potpisan je Kolektivni ugovor</w:t>
      </w:r>
      <w:r w:rsidRPr="007E27B5">
        <w:rPr>
          <w:lang w:val="hr-HR"/>
        </w:rPr>
        <w:t xml:space="preserve"> </w:t>
      </w:r>
      <w:r w:rsidRPr="007E27B5">
        <w:rPr>
          <w:rFonts w:ascii="Calibri" w:hAnsi="Calibri" w:cs="Calibri"/>
          <w:lang w:val="hr-HR"/>
        </w:rPr>
        <w:t>za zaposlene u institucijama BiH te su p</w:t>
      </w:r>
      <w:r w:rsidR="00FA20F0">
        <w:rPr>
          <w:rFonts w:ascii="Calibri" w:hAnsi="Calibri" w:cs="Calibri"/>
          <w:lang w:val="hr-HR"/>
        </w:rPr>
        <w:t>o</w:t>
      </w:r>
      <w:r w:rsidRPr="007E27B5">
        <w:rPr>
          <w:rFonts w:ascii="Calibri" w:hAnsi="Calibri" w:cs="Calibri"/>
          <w:lang w:val="hr-HR"/>
        </w:rPr>
        <w:t>du</w:t>
      </w:r>
      <w:r>
        <w:rPr>
          <w:rFonts w:ascii="Calibri" w:hAnsi="Calibri" w:cs="Calibri"/>
          <w:lang w:val="hr-HR"/>
        </w:rPr>
        <w:t>z</w:t>
      </w:r>
      <w:r w:rsidRPr="007E27B5">
        <w:rPr>
          <w:rFonts w:ascii="Calibri" w:hAnsi="Calibri" w:cs="Calibri"/>
          <w:lang w:val="hr-HR"/>
        </w:rPr>
        <w:t>ete aktivnosti vezano za izmjene i dopune Zakona o upravnom postupku BiH koje se odnose na digitalizaciju javne uprave. Također, naglašena ja važnost usvojenih izmjen</w:t>
      </w:r>
      <w:r>
        <w:rPr>
          <w:rFonts w:ascii="Calibri" w:hAnsi="Calibri" w:cs="Calibri"/>
          <w:lang w:val="hr-HR"/>
        </w:rPr>
        <w:t xml:space="preserve">a </w:t>
      </w:r>
      <w:r w:rsidRPr="007E27B5">
        <w:rPr>
          <w:rFonts w:ascii="Calibri" w:hAnsi="Calibri" w:cs="Calibri"/>
          <w:lang w:val="hr-HR"/>
        </w:rPr>
        <w:t>i dopun</w:t>
      </w:r>
      <w:r>
        <w:rPr>
          <w:rFonts w:ascii="Calibri" w:hAnsi="Calibri" w:cs="Calibri"/>
          <w:lang w:val="hr-HR"/>
        </w:rPr>
        <w:t>a</w:t>
      </w:r>
      <w:r w:rsidRPr="007E27B5">
        <w:rPr>
          <w:rFonts w:ascii="Calibri" w:hAnsi="Calibri" w:cs="Calibri"/>
          <w:lang w:val="hr-HR"/>
        </w:rPr>
        <w:t xml:space="preserve"> Zakona o državnoj službi u institucijama na državno</w:t>
      </w:r>
      <w:r w:rsidR="00FA20F0">
        <w:rPr>
          <w:rFonts w:ascii="Calibri" w:hAnsi="Calibri" w:cs="Calibri"/>
          <w:lang w:val="hr-HR"/>
        </w:rPr>
        <w:t>j razini</w:t>
      </w:r>
      <w:r w:rsidRPr="007E27B5">
        <w:rPr>
          <w:rFonts w:ascii="Calibri" w:hAnsi="Calibri" w:cs="Calibri"/>
          <w:lang w:val="hr-HR"/>
        </w:rPr>
        <w:t xml:space="preserve"> i Zakon</w:t>
      </w:r>
      <w:r>
        <w:rPr>
          <w:rFonts w:ascii="Calibri" w:hAnsi="Calibri" w:cs="Calibri"/>
          <w:lang w:val="hr-HR"/>
        </w:rPr>
        <w:t>a</w:t>
      </w:r>
      <w:r w:rsidRPr="007E27B5">
        <w:rPr>
          <w:rFonts w:ascii="Calibri" w:hAnsi="Calibri" w:cs="Calibri"/>
          <w:lang w:val="hr-HR"/>
        </w:rPr>
        <w:t xml:space="preserve"> o sprečavanju sukoba interesa u institucijama na </w:t>
      </w:r>
      <w:r w:rsidR="00FA20F0">
        <w:rPr>
          <w:rFonts w:ascii="Calibri" w:hAnsi="Calibri" w:cs="Calibri"/>
          <w:lang w:val="hr-HR"/>
        </w:rPr>
        <w:t>razini</w:t>
      </w:r>
      <w:r w:rsidRPr="007E27B5">
        <w:rPr>
          <w:rFonts w:ascii="Calibri" w:hAnsi="Calibri" w:cs="Calibri"/>
          <w:lang w:val="hr-HR"/>
        </w:rPr>
        <w:t xml:space="preserve"> BiH. Određen broj a</w:t>
      </w:r>
      <w:r>
        <w:rPr>
          <w:rFonts w:ascii="Calibri" w:hAnsi="Calibri" w:cs="Calibri"/>
          <w:lang w:val="hr-HR"/>
        </w:rPr>
        <w:t>k</w:t>
      </w:r>
      <w:r w:rsidRPr="007E27B5">
        <w:rPr>
          <w:rFonts w:ascii="Calibri" w:hAnsi="Calibri" w:cs="Calibri"/>
          <w:lang w:val="hr-HR"/>
        </w:rPr>
        <w:t>tivnosti p</w:t>
      </w:r>
      <w:r w:rsidR="00FA20F0">
        <w:rPr>
          <w:rFonts w:ascii="Calibri" w:hAnsi="Calibri" w:cs="Calibri"/>
          <w:lang w:val="hr-HR"/>
        </w:rPr>
        <w:t>o</w:t>
      </w:r>
      <w:r w:rsidRPr="007E27B5">
        <w:rPr>
          <w:rFonts w:ascii="Calibri" w:hAnsi="Calibri" w:cs="Calibri"/>
          <w:lang w:val="hr-HR"/>
        </w:rPr>
        <w:t>duzet je i na entitetsko</w:t>
      </w:r>
      <w:r w:rsidR="00FA20F0">
        <w:rPr>
          <w:rFonts w:ascii="Calibri" w:hAnsi="Calibri" w:cs="Calibri"/>
          <w:lang w:val="hr-HR"/>
        </w:rPr>
        <w:t>j razini</w:t>
      </w:r>
      <w:r w:rsidRPr="007E27B5">
        <w:rPr>
          <w:rFonts w:ascii="Calibri" w:hAnsi="Calibri" w:cs="Calibri"/>
          <w:lang w:val="hr-HR"/>
        </w:rPr>
        <w:t xml:space="preserve"> te </w:t>
      </w:r>
      <w:r>
        <w:rPr>
          <w:rFonts w:ascii="Calibri" w:hAnsi="Calibri" w:cs="Calibri"/>
          <w:lang w:val="hr-HR"/>
        </w:rPr>
        <w:t xml:space="preserve">u Brčko distriktu </w:t>
      </w:r>
      <w:r w:rsidRPr="007E27B5">
        <w:rPr>
          <w:rFonts w:ascii="Calibri" w:hAnsi="Calibri" w:cs="Calibri"/>
          <w:lang w:val="hr-HR"/>
        </w:rPr>
        <w:t>BiH.</w:t>
      </w:r>
      <w:r>
        <w:rPr>
          <w:rFonts w:ascii="Calibri" w:hAnsi="Calibri" w:cs="Calibri"/>
          <w:lang w:val="hr-HR"/>
        </w:rPr>
        <w:t xml:space="preserve"> </w:t>
      </w:r>
    </w:p>
    <w:p w14:paraId="00DFF6F0" w14:textId="181B096C" w:rsidR="003E50E8" w:rsidRPr="00F769E8" w:rsidRDefault="003E50E8" w:rsidP="003E50E8">
      <w:pPr>
        <w:spacing w:before="120" w:after="1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F445A" wp14:editId="48949212">
                <wp:simplePos x="0" y="0"/>
                <wp:positionH relativeFrom="column">
                  <wp:posOffset>-103505</wp:posOffset>
                </wp:positionH>
                <wp:positionV relativeFrom="paragraph">
                  <wp:posOffset>1073785</wp:posOffset>
                </wp:positionV>
                <wp:extent cx="5958205" cy="668655"/>
                <wp:effectExtent l="0" t="0" r="0" b="0"/>
                <wp:wrapNone/>
                <wp:docPr id="2719437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205" cy="6686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078DB" w14:textId="1C415477" w:rsidR="003E50E8" w:rsidRPr="006E4893" w:rsidRDefault="003E50E8" w:rsidP="003E50E8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lang w:val="hr-HR" w:bidi="fr-FR"/>
                              </w:rPr>
                            </w:pPr>
                            <w:r w:rsidRPr="00A407C2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Posebna </w:t>
                            </w:r>
                            <w:r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grupa </w:t>
                            </w:r>
                            <w:r w:rsidRPr="00A407C2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za reformu javne uprave jedno </w:t>
                            </w:r>
                            <w:r w:rsidR="00FA20F0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je </w:t>
                            </w:r>
                            <w:r w:rsidRPr="00A407C2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>od zajedničkih tijela EU</w:t>
                            </w:r>
                            <w:r w:rsidR="00FA20F0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>-a</w:t>
                            </w:r>
                            <w:r w:rsidRPr="00A407C2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 i BiH uspostavljenih za nadzor prov</w:t>
                            </w:r>
                            <w:r w:rsidR="00FA20F0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>edbe</w:t>
                            </w:r>
                            <w:r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 </w:t>
                            </w:r>
                            <w:r w:rsidRPr="00A407C2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>Sporazuma o stabilizaciji i pridruživanju. Više o radu ovog tijela možete vidjeti na</w:t>
                            </w:r>
                            <w:r w:rsidRPr="00A407C2">
                              <w:rPr>
                                <w:rFonts w:ascii="Calibri" w:hAnsi="Calibri" w:cs="Calibri"/>
                                <w:lang w:val="sr-Cyrl-BA" w:bidi="fr-FR"/>
                              </w:rPr>
                              <w:t xml:space="preserve"> </w:t>
                            </w:r>
                            <w:hyperlink r:id="rId6" w:history="1">
                              <w:r w:rsidRPr="00A407C2">
                                <w:rPr>
                                  <w:rStyle w:val="Hyperlink"/>
                                  <w:rFonts w:ascii="Calibri" w:eastAsiaTheme="majorEastAsia" w:hAnsi="Calibri" w:cs="Calibri"/>
                                  <w:lang w:val="sr-Cyrl-BA" w:bidi="fr-FR"/>
                                </w:rPr>
                                <w:t>https://www.dei.gov.ba/hr/stabilization-agreement</w:t>
                              </w:r>
                            </w:hyperlink>
                            <w:r w:rsidRPr="00A407C2">
                              <w:rPr>
                                <w:rFonts w:ascii="Calibri" w:hAnsi="Calibri" w:cs="Calibri"/>
                                <w:lang w:val="hr-HR" w:bidi="fr-FR"/>
                              </w:rPr>
                              <w:t xml:space="preserve">. </w:t>
                            </w:r>
                          </w:p>
                          <w:p w14:paraId="00F93D42" w14:textId="77777777" w:rsidR="003E50E8" w:rsidRPr="00F502FB" w:rsidRDefault="003E50E8" w:rsidP="003E50E8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lang w:val="bs-Latn-BA" w:bidi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F44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15pt;margin-top:84.55pt;width:469.15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" fillcolor="#d8d8d8" stroked="f" strokecolor="#d8d8d8">
                <v:textbox>
                  <w:txbxContent>
                    <w:p w14:paraId="461078DB" w14:textId="1C415477" w:rsidR="003E50E8" w:rsidRPr="006E4893" w:rsidRDefault="003E50E8" w:rsidP="003E50E8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lang w:val="hr-HR" w:bidi="fr-FR"/>
                        </w:rPr>
                      </w:pPr>
                      <w:r w:rsidRPr="00A407C2">
                        <w:rPr>
                          <w:rFonts w:ascii="Calibri" w:hAnsi="Calibri" w:cs="Calibri"/>
                          <w:lang w:val="bs-Latn-BA" w:bidi="fr-FR"/>
                        </w:rPr>
                        <w:t xml:space="preserve">Posebna </w:t>
                      </w:r>
                      <w:r>
                        <w:rPr>
                          <w:rFonts w:ascii="Calibri" w:hAnsi="Calibri" w:cs="Calibri"/>
                          <w:lang w:val="bs-Latn-BA" w:bidi="fr-FR"/>
                        </w:rPr>
                        <w:t xml:space="preserve">grupa </w:t>
                      </w:r>
                      <w:r w:rsidRPr="00A407C2">
                        <w:rPr>
                          <w:rFonts w:ascii="Calibri" w:hAnsi="Calibri" w:cs="Calibri"/>
                          <w:lang w:val="bs-Latn-BA" w:bidi="fr-FR"/>
                        </w:rPr>
                        <w:t xml:space="preserve">za reformu javne uprave jedno </w:t>
                      </w:r>
                      <w:r w:rsidR="00FA20F0">
                        <w:rPr>
                          <w:rFonts w:ascii="Calibri" w:hAnsi="Calibri" w:cs="Calibri"/>
                          <w:lang w:val="bs-Latn-BA" w:bidi="fr-FR"/>
                        </w:rPr>
                        <w:t xml:space="preserve">je </w:t>
                      </w:r>
                      <w:r w:rsidRPr="00A407C2">
                        <w:rPr>
                          <w:rFonts w:ascii="Calibri" w:hAnsi="Calibri" w:cs="Calibri"/>
                          <w:lang w:val="bs-Latn-BA" w:bidi="fr-FR"/>
                        </w:rPr>
                        <w:t>od zajedničkih tijela EU</w:t>
                      </w:r>
                      <w:r w:rsidR="00FA20F0">
                        <w:rPr>
                          <w:rFonts w:ascii="Calibri" w:hAnsi="Calibri" w:cs="Calibri"/>
                          <w:lang w:val="bs-Latn-BA" w:bidi="fr-FR"/>
                        </w:rPr>
                        <w:t>-a</w:t>
                      </w:r>
                      <w:r w:rsidRPr="00A407C2">
                        <w:rPr>
                          <w:rFonts w:ascii="Calibri" w:hAnsi="Calibri" w:cs="Calibri"/>
                          <w:lang w:val="bs-Latn-BA" w:bidi="fr-FR"/>
                        </w:rPr>
                        <w:t xml:space="preserve"> i BiH uspostavljenih za nadzor prov</w:t>
                      </w:r>
                      <w:r w:rsidR="00FA20F0">
                        <w:rPr>
                          <w:rFonts w:ascii="Calibri" w:hAnsi="Calibri" w:cs="Calibri"/>
                          <w:lang w:val="bs-Latn-BA" w:bidi="fr-FR"/>
                        </w:rPr>
                        <w:t>edbe</w:t>
                      </w:r>
                      <w:r>
                        <w:rPr>
                          <w:rFonts w:ascii="Calibri" w:hAnsi="Calibri" w:cs="Calibri"/>
                          <w:lang w:val="bs-Latn-BA" w:bidi="fr-FR"/>
                        </w:rPr>
                        <w:t xml:space="preserve"> </w:t>
                      </w:r>
                      <w:r w:rsidRPr="00A407C2">
                        <w:rPr>
                          <w:rFonts w:ascii="Calibri" w:hAnsi="Calibri" w:cs="Calibri"/>
                          <w:lang w:val="bs-Latn-BA" w:bidi="fr-FR"/>
                        </w:rPr>
                        <w:t>Sporazuma o stabilizaciji i pridruživanju. Više o radu ovog tijela možete vidjeti na</w:t>
                      </w:r>
                      <w:r w:rsidRPr="00A407C2">
                        <w:rPr>
                          <w:rFonts w:ascii="Calibri" w:hAnsi="Calibri" w:cs="Calibri"/>
                          <w:lang w:val="sr-Cyrl-BA" w:bidi="fr-FR"/>
                        </w:rPr>
                        <w:t xml:space="preserve"> </w:t>
                      </w:r>
                      <w:hyperlink r:id="rId7" w:history="1">
                        <w:r w:rsidRPr="00A407C2">
                          <w:rPr>
                            <w:rStyle w:val="Hyperlink"/>
                            <w:rFonts w:ascii="Calibri" w:eastAsiaTheme="majorEastAsia" w:hAnsi="Calibri" w:cs="Calibri"/>
                            <w:lang w:val="sr-Cyrl-BA" w:bidi="fr-FR"/>
                          </w:rPr>
                          <w:t>https://www.dei.gov.ba/hr/stabilization-agreement</w:t>
                        </w:r>
                      </w:hyperlink>
                      <w:r w:rsidRPr="00A407C2">
                        <w:rPr>
                          <w:rFonts w:ascii="Calibri" w:hAnsi="Calibri" w:cs="Calibri"/>
                          <w:lang w:val="hr-HR" w:bidi="fr-FR"/>
                        </w:rPr>
                        <w:t xml:space="preserve">. </w:t>
                      </w:r>
                    </w:p>
                    <w:p w14:paraId="00F93D42" w14:textId="77777777" w:rsidR="003E50E8" w:rsidRPr="00F502FB" w:rsidRDefault="003E50E8" w:rsidP="003E50E8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lang w:val="bs-Latn-BA" w:bidi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69E8">
        <w:rPr>
          <w:rFonts w:ascii="Calibri" w:hAnsi="Calibri" w:cs="Calibri"/>
          <w:lang w:val="hr-HR"/>
        </w:rPr>
        <w:t xml:space="preserve">U narednom </w:t>
      </w:r>
      <w:r w:rsidR="00FA20F0">
        <w:rPr>
          <w:rFonts w:ascii="Calibri" w:hAnsi="Calibri" w:cs="Calibri"/>
          <w:lang w:val="hr-HR"/>
        </w:rPr>
        <w:t>razdoblju</w:t>
      </w:r>
      <w:r w:rsidRPr="00F769E8">
        <w:rPr>
          <w:rFonts w:ascii="Calibri" w:hAnsi="Calibri" w:cs="Calibri"/>
          <w:lang w:val="hr-HR"/>
        </w:rPr>
        <w:t xml:space="preserve"> B</w:t>
      </w:r>
      <w:r>
        <w:rPr>
          <w:rFonts w:ascii="Calibri" w:hAnsi="Calibri" w:cs="Calibri"/>
          <w:lang w:val="hr-HR"/>
        </w:rPr>
        <w:t xml:space="preserve">iH </w:t>
      </w:r>
      <w:r w:rsidRPr="00F769E8">
        <w:rPr>
          <w:rFonts w:ascii="Calibri" w:hAnsi="Calibri" w:cs="Calibri"/>
          <w:lang w:val="hr-HR"/>
        </w:rPr>
        <w:t>treba, među ostal</w:t>
      </w:r>
      <w:r w:rsidR="00FA20F0">
        <w:rPr>
          <w:rFonts w:ascii="Calibri" w:hAnsi="Calibri" w:cs="Calibri"/>
          <w:lang w:val="hr-HR"/>
        </w:rPr>
        <w:t>im</w:t>
      </w:r>
      <w:r w:rsidRPr="00F769E8">
        <w:rPr>
          <w:rFonts w:ascii="Calibri" w:hAnsi="Calibri" w:cs="Calibri"/>
          <w:lang w:val="hr-HR"/>
        </w:rPr>
        <w:t>, usvojiti i započeti implementaciju akci</w:t>
      </w:r>
      <w:r w:rsidR="00FA20F0">
        <w:rPr>
          <w:rFonts w:ascii="Calibri" w:hAnsi="Calibri" w:cs="Calibri"/>
          <w:lang w:val="hr-HR"/>
        </w:rPr>
        <w:t>jskog</w:t>
      </w:r>
      <w:r w:rsidRPr="00F769E8">
        <w:rPr>
          <w:rFonts w:ascii="Calibri" w:hAnsi="Calibri" w:cs="Calibri"/>
          <w:lang w:val="hr-HR"/>
        </w:rPr>
        <w:t xml:space="preserve"> plana o strateškom okviru za reformu javne uprave za </w:t>
      </w:r>
      <w:r w:rsidR="00FA20F0">
        <w:rPr>
          <w:rFonts w:ascii="Calibri" w:hAnsi="Calibri" w:cs="Calibri"/>
          <w:lang w:val="hr-HR"/>
        </w:rPr>
        <w:t>razdoblje</w:t>
      </w:r>
      <w:r w:rsidRPr="00F769E8">
        <w:rPr>
          <w:rFonts w:ascii="Calibri" w:hAnsi="Calibri" w:cs="Calibri"/>
          <w:lang w:val="hr-HR"/>
        </w:rPr>
        <w:t xml:space="preserve"> od 2023. do 2027. godine na svim </w:t>
      </w:r>
      <w:r w:rsidR="00FA20F0">
        <w:rPr>
          <w:rFonts w:ascii="Calibri" w:hAnsi="Calibri" w:cs="Calibri"/>
          <w:lang w:val="hr-HR"/>
        </w:rPr>
        <w:t>razinama</w:t>
      </w:r>
      <w:r w:rsidRPr="00F769E8">
        <w:rPr>
          <w:rFonts w:ascii="Calibri" w:hAnsi="Calibri" w:cs="Calibri"/>
          <w:lang w:val="hr-HR"/>
        </w:rPr>
        <w:t xml:space="preserve"> vlasti, izmijeniti i usvojiti zakone o državnoj službi </w:t>
      </w:r>
      <w:r w:rsidR="00FA20F0">
        <w:rPr>
          <w:rFonts w:ascii="Calibri" w:hAnsi="Calibri" w:cs="Calibri"/>
          <w:lang w:val="hr-HR"/>
        </w:rPr>
        <w:t>sukladno</w:t>
      </w:r>
      <w:r w:rsidRPr="00F769E8">
        <w:rPr>
          <w:rFonts w:ascii="Calibri" w:hAnsi="Calibri" w:cs="Calibri"/>
          <w:lang w:val="hr-HR"/>
        </w:rPr>
        <w:t xml:space="preserve"> principima stručnosti na državno</w:t>
      </w:r>
      <w:r w:rsidR="00FA20F0">
        <w:rPr>
          <w:rFonts w:ascii="Calibri" w:hAnsi="Calibri" w:cs="Calibri"/>
          <w:lang w:val="hr-HR"/>
        </w:rPr>
        <w:t>j</w:t>
      </w:r>
      <w:r w:rsidRPr="00F769E8">
        <w:rPr>
          <w:rFonts w:ascii="Calibri" w:hAnsi="Calibri" w:cs="Calibri"/>
          <w:lang w:val="hr-HR"/>
        </w:rPr>
        <w:t>, entitetsko</w:t>
      </w:r>
      <w:r w:rsidR="00FA20F0">
        <w:rPr>
          <w:rFonts w:ascii="Calibri" w:hAnsi="Calibri" w:cs="Calibri"/>
          <w:lang w:val="hr-HR"/>
        </w:rPr>
        <w:t>j</w:t>
      </w:r>
      <w:r w:rsidRPr="00F769E8">
        <w:rPr>
          <w:rFonts w:ascii="Calibri" w:hAnsi="Calibri" w:cs="Calibri"/>
          <w:lang w:val="hr-HR"/>
        </w:rPr>
        <w:t xml:space="preserve"> i kantonalno</w:t>
      </w:r>
      <w:r w:rsidR="00FA20F0">
        <w:rPr>
          <w:rFonts w:ascii="Calibri" w:hAnsi="Calibri" w:cs="Calibri"/>
          <w:lang w:val="hr-HR"/>
        </w:rPr>
        <w:t>j razini</w:t>
      </w:r>
      <w:r w:rsidRPr="00F769E8">
        <w:rPr>
          <w:rFonts w:ascii="Calibri" w:hAnsi="Calibri" w:cs="Calibri"/>
          <w:lang w:val="hr-HR"/>
        </w:rPr>
        <w:t xml:space="preserve"> te usvojiti zakonski okvir na državno</w:t>
      </w:r>
      <w:r w:rsidR="00FA20F0">
        <w:rPr>
          <w:rFonts w:ascii="Calibri" w:hAnsi="Calibri" w:cs="Calibri"/>
          <w:lang w:val="hr-HR"/>
        </w:rPr>
        <w:t>j</w:t>
      </w:r>
      <w:r w:rsidRPr="00F769E8">
        <w:rPr>
          <w:rFonts w:ascii="Calibri" w:hAnsi="Calibri" w:cs="Calibri"/>
          <w:lang w:val="hr-HR"/>
        </w:rPr>
        <w:t xml:space="preserve"> </w:t>
      </w:r>
      <w:r w:rsidR="00FA20F0">
        <w:rPr>
          <w:rFonts w:ascii="Calibri" w:hAnsi="Calibri" w:cs="Calibri"/>
          <w:lang w:val="hr-HR"/>
        </w:rPr>
        <w:t>razini</w:t>
      </w:r>
      <w:r w:rsidRPr="00F769E8">
        <w:rPr>
          <w:rFonts w:ascii="Calibri" w:hAnsi="Calibri" w:cs="Calibri"/>
          <w:lang w:val="hr-HR"/>
        </w:rPr>
        <w:t xml:space="preserve"> za sektorsko strateško planiranje u cijeloj zemlji.</w:t>
      </w:r>
    </w:p>
    <w:p w14:paraId="2B110717" w14:textId="77777777" w:rsidR="003E50E8" w:rsidRPr="00983BF8" w:rsidRDefault="003E50E8" w:rsidP="003E50E8">
      <w:pPr>
        <w:tabs>
          <w:tab w:val="left" w:pos="4020"/>
        </w:tabs>
        <w:spacing w:before="120" w:after="120"/>
        <w:rPr>
          <w:rFonts w:ascii="Calibri" w:hAnsi="Calibri" w:cs="Calibri"/>
          <w:lang w:val="hr-HR"/>
        </w:rPr>
      </w:pPr>
      <w:r w:rsidRPr="00983BF8">
        <w:rPr>
          <w:rFonts w:ascii="Calibri" w:hAnsi="Calibri" w:cs="Calibri"/>
          <w:lang w:val="hr-HR"/>
        </w:rPr>
        <w:tab/>
      </w:r>
    </w:p>
    <w:p w14:paraId="4749D626" w14:textId="77777777" w:rsidR="003E50E8" w:rsidRPr="00983BF8" w:rsidRDefault="003E50E8" w:rsidP="003E50E8">
      <w:pPr>
        <w:spacing w:before="120" w:after="120"/>
        <w:rPr>
          <w:rFonts w:ascii="Calibri" w:hAnsi="Calibri" w:cs="Calibri"/>
          <w:lang w:val="hr-HR"/>
        </w:rPr>
      </w:pPr>
    </w:p>
    <w:p w14:paraId="76A93825" w14:textId="77777777" w:rsidR="003E50E8" w:rsidRPr="009109E7" w:rsidRDefault="003E50E8" w:rsidP="003E50E8">
      <w:pPr>
        <w:spacing w:before="120" w:after="120"/>
        <w:jc w:val="right"/>
        <w:rPr>
          <w:rFonts w:ascii="Calibri" w:hAnsi="Calibri" w:cs="Calibri"/>
          <w:lang w:val="hr-HR"/>
        </w:rPr>
      </w:pPr>
      <w:r w:rsidRPr="00955AA1">
        <w:rPr>
          <w:rFonts w:ascii="Calibri" w:hAnsi="Calibri" w:cs="Calibri"/>
          <w:lang w:val="de-DE"/>
        </w:rPr>
        <w:t>D</w:t>
      </w:r>
      <w:r w:rsidRPr="002F32DF">
        <w:rPr>
          <w:rFonts w:ascii="Calibri" w:hAnsi="Calibri" w:cs="Calibri"/>
          <w:lang w:val="hr-HR"/>
        </w:rPr>
        <w:t>irekcija za e</w:t>
      </w:r>
      <w:r>
        <w:rPr>
          <w:rFonts w:ascii="Calibri" w:hAnsi="Calibri" w:cs="Calibri"/>
          <w:lang w:val="hr-HR"/>
        </w:rPr>
        <w:t xml:space="preserve">vropske integracije </w:t>
      </w:r>
      <w:bookmarkEnd w:id="0"/>
    </w:p>
    <w:p w14:paraId="4F7AAC98" w14:textId="77777777" w:rsidR="00601A56" w:rsidRDefault="00601A56"/>
    <w:sectPr w:rsidR="00601A56" w:rsidSect="003E50E8">
      <w:footerReference w:type="default" r:id="rId8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BDEC6" w14:textId="77777777" w:rsidR="00000000" w:rsidRPr="00964FA3" w:rsidRDefault="00000000" w:rsidP="00F60A45">
    <w:pPr>
      <w:pStyle w:val="NormalIndent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yperlink"/>
          <w:rFonts w:eastAsiaTheme="majorEastAsia"/>
          <w:sz w:val="16"/>
          <w:szCs w:val="16"/>
        </w:rPr>
        <w:t>http://www.dei.gov.ba</w:t>
      </w:r>
    </w:hyperlink>
  </w:p>
  <w:p w14:paraId="11FE2B2C" w14:textId="77777777" w:rsidR="00000000" w:rsidRPr="00964FA3" w:rsidRDefault="00000000" w:rsidP="00F60A45">
    <w:pPr>
      <w:pStyle w:val="NormalIndent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yperlink"/>
          <w:rFonts w:eastAsiaTheme="majorEastAsia"/>
          <w:sz w:val="16"/>
          <w:szCs w:val="16"/>
        </w:rPr>
        <w:t>http://www.dei.gov.ba</w:t>
      </w:r>
    </w:hyperlink>
  </w:p>
  <w:p w14:paraId="5ECAF745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E8"/>
    <w:rsid w:val="000853B8"/>
    <w:rsid w:val="00090AB7"/>
    <w:rsid w:val="00166243"/>
    <w:rsid w:val="001E2C62"/>
    <w:rsid w:val="002073CC"/>
    <w:rsid w:val="00240242"/>
    <w:rsid w:val="002A5B73"/>
    <w:rsid w:val="002C0FC8"/>
    <w:rsid w:val="002D471C"/>
    <w:rsid w:val="00342770"/>
    <w:rsid w:val="00346A4B"/>
    <w:rsid w:val="00355D17"/>
    <w:rsid w:val="003E50E8"/>
    <w:rsid w:val="003F4BB4"/>
    <w:rsid w:val="00473DEC"/>
    <w:rsid w:val="00496284"/>
    <w:rsid w:val="004E5581"/>
    <w:rsid w:val="00535EAB"/>
    <w:rsid w:val="00595752"/>
    <w:rsid w:val="00601A56"/>
    <w:rsid w:val="00641A80"/>
    <w:rsid w:val="00652A96"/>
    <w:rsid w:val="00675891"/>
    <w:rsid w:val="006768F7"/>
    <w:rsid w:val="00687A89"/>
    <w:rsid w:val="00727AB0"/>
    <w:rsid w:val="007F6B8E"/>
    <w:rsid w:val="00900B81"/>
    <w:rsid w:val="00924F05"/>
    <w:rsid w:val="00931000"/>
    <w:rsid w:val="00935D70"/>
    <w:rsid w:val="00984BF1"/>
    <w:rsid w:val="009E4D8C"/>
    <w:rsid w:val="00A03CBF"/>
    <w:rsid w:val="00A66F47"/>
    <w:rsid w:val="00AC2B02"/>
    <w:rsid w:val="00AE50F3"/>
    <w:rsid w:val="00B33FD5"/>
    <w:rsid w:val="00B53CAE"/>
    <w:rsid w:val="00BC1D2A"/>
    <w:rsid w:val="00BD4F9B"/>
    <w:rsid w:val="00C03CB3"/>
    <w:rsid w:val="00C36C3B"/>
    <w:rsid w:val="00C425E4"/>
    <w:rsid w:val="00CC4252"/>
    <w:rsid w:val="00CD0E92"/>
    <w:rsid w:val="00CE1311"/>
    <w:rsid w:val="00D379B3"/>
    <w:rsid w:val="00D627B3"/>
    <w:rsid w:val="00F4740E"/>
    <w:rsid w:val="00F63CD9"/>
    <w:rsid w:val="00FA20F0"/>
    <w:rsid w:val="00FC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4C33C"/>
  <w15:chartTrackingRefBased/>
  <w15:docId w15:val="{FC67D7D7-1A39-46B7-849B-6ECD18B9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0E8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0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0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0E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0E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0E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0E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0E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0E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0E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0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5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0E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5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0E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5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0E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5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0E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E50E8"/>
    <w:pPr>
      <w:tabs>
        <w:tab w:val="center" w:pos="4703"/>
        <w:tab w:val="right" w:pos="94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3E50E8"/>
    <w:rPr>
      <w:rFonts w:ascii="Times New Roman" w:eastAsia="Times New Roman" w:hAnsi="Times New Roman" w:cs="Times New Roman"/>
      <w:kern w:val="0"/>
      <w:lang w:val="x-none" w:eastAsia="fr-FR"/>
      <w14:ligatures w14:val="none"/>
    </w:rPr>
  </w:style>
  <w:style w:type="paragraph" w:styleId="NormalIndent">
    <w:name w:val="Normal Indent"/>
    <w:basedOn w:val="Normal"/>
    <w:rsid w:val="003E50E8"/>
    <w:pPr>
      <w:ind w:left="720"/>
    </w:pPr>
    <w:rPr>
      <w:lang w:val="hr-HR" w:eastAsia="hr-HR"/>
    </w:rPr>
  </w:style>
  <w:style w:type="character" w:styleId="Hyperlink">
    <w:name w:val="Hyperlink"/>
    <w:rsid w:val="003E5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dei.gov.ba/hr/stabilization-agre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i.gov.ba/hr/stabilization-agreemen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2025-03-12T16:05:00Z</dcterms:created>
  <dcterms:modified xsi:type="dcterms:W3CDTF">2025-03-12T16:13:00Z</dcterms:modified>
</cp:coreProperties>
</file>