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6EB3" w14:textId="77777777" w:rsidR="005260F8" w:rsidRDefault="005260F8" w:rsidP="00A512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Сарајево, 7.12.2023. године </w:t>
      </w:r>
    </w:p>
    <w:p w14:paraId="16649382" w14:textId="77777777" w:rsidR="005260F8" w:rsidRPr="00A51258" w:rsidRDefault="005260F8" w:rsidP="00A51258">
      <w:pPr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</w:rPr>
        <w:t xml:space="preserve"> МЕДИЈИМА</w:t>
      </w:r>
    </w:p>
    <w:p w14:paraId="26D00E9E" w14:textId="7DD8F0F2" w:rsidR="00F71722" w:rsidRDefault="00F71722">
      <w:r>
        <w:rPr>
          <w:rFonts w:ascii="Calibri" w:hAnsi="Calibri" w:cs="Calibri"/>
          <w:b/>
        </w:rPr>
        <w:t xml:space="preserve">                                           </w:t>
      </w:r>
      <w:r>
        <w:rPr>
          <w:rFonts w:ascii="Calibri" w:hAnsi="Calibri" w:cs="Calibri"/>
          <w:b/>
          <w:lang w:val="sr-Cyrl-RS"/>
        </w:rPr>
        <w:t>САОПШТЕЊЕ</w:t>
      </w:r>
      <w:r w:rsidR="005260F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ЗА МЕДИЈЕ</w:t>
      </w:r>
    </w:p>
    <w:p w14:paraId="775B9EBA" w14:textId="16CD942D" w:rsidR="00F71722" w:rsidRDefault="00F71722" w:rsidP="00777A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Одржан седми састанак Пододбора за правду, слободу и безбједност између ЕУ и БиХ</w:t>
      </w:r>
    </w:p>
    <w:p w14:paraId="10E540FB" w14:textId="77777777" w:rsidR="00F71722" w:rsidRPr="00777A61" w:rsidRDefault="00F71722" w:rsidP="00777A61">
      <w:pPr>
        <w:jc w:val="both"/>
        <w:rPr>
          <w:rFonts w:ascii="Calibri" w:hAnsi="Calibri" w:cs="Calibri"/>
          <w:bCs/>
        </w:rPr>
      </w:pPr>
    </w:p>
    <w:p w14:paraId="1B003D55" w14:textId="0E63E034" w:rsidR="00F71722" w:rsidRDefault="00F71722" w:rsidP="00F7172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Седми састанак Пододбора за правду, слободу и безбједност између Европске уније и Босне и Херцеговине, којим су копредсједавали </w:t>
      </w:r>
      <w:r w:rsidRPr="00CA1AAE">
        <w:rPr>
          <w:rFonts w:ascii="Calibri" w:hAnsi="Calibri" w:cs="Calibri"/>
          <w:bCs/>
        </w:rPr>
        <w:t xml:space="preserve">Самир Ризво из Министарства </w:t>
      </w:r>
      <w:r>
        <w:rPr>
          <w:rFonts w:ascii="Calibri" w:hAnsi="Calibri" w:cs="Calibri"/>
          <w:bCs/>
        </w:rPr>
        <w:t>безбједности</w:t>
      </w:r>
      <w:r w:rsidRPr="00CA1AAE">
        <w:rPr>
          <w:rFonts w:ascii="Calibri" w:hAnsi="Calibri" w:cs="Calibri"/>
          <w:bCs/>
        </w:rPr>
        <w:t xml:space="preserve"> БиХ и </w:t>
      </w:r>
      <w:r w:rsidRPr="00F71722">
        <w:rPr>
          <w:rFonts w:ascii="Calibri" w:hAnsi="Calibri" w:cs="Calibri"/>
          <w:bCs/>
          <w:i/>
          <w:iCs/>
        </w:rPr>
        <w:t>Mary Teresa Moran</w:t>
      </w:r>
      <w:r>
        <w:rPr>
          <w:rFonts w:ascii="Calibri" w:hAnsi="Calibri" w:cs="Calibri"/>
          <w:bCs/>
        </w:rPr>
        <w:t xml:space="preserve"> </w:t>
      </w:r>
      <w:r w:rsidRPr="00CA1AAE">
        <w:rPr>
          <w:rFonts w:ascii="Calibri" w:hAnsi="Calibri" w:cs="Calibri"/>
          <w:bCs/>
        </w:rPr>
        <w:t>из Оп</w:t>
      </w:r>
      <w:r>
        <w:rPr>
          <w:rFonts w:ascii="Calibri" w:hAnsi="Calibri" w:cs="Calibri"/>
          <w:bCs/>
        </w:rPr>
        <w:t>шт</w:t>
      </w:r>
      <w:r w:rsidRPr="00CA1AAE">
        <w:rPr>
          <w:rFonts w:ascii="Calibri" w:hAnsi="Calibri" w:cs="Calibri"/>
          <w:bCs/>
        </w:rPr>
        <w:t>е управе за проширење и политику сусједства Европске комисије</w:t>
      </w:r>
      <w:r>
        <w:rPr>
          <w:rFonts w:ascii="Calibri" w:hAnsi="Calibri" w:cs="Calibri"/>
          <w:bCs/>
        </w:rPr>
        <w:t>, одржан је 6. и 7. децембра 2023. године.</w:t>
      </w:r>
    </w:p>
    <w:p w14:paraId="733D9648" w14:textId="77777777" w:rsidR="00F71722" w:rsidRDefault="00F71722" w:rsidP="00BC4D76">
      <w:pPr>
        <w:jc w:val="both"/>
        <w:rPr>
          <w:rFonts w:ascii="Calibri" w:hAnsi="Calibri" w:cs="Calibri"/>
          <w:bCs/>
        </w:rPr>
      </w:pPr>
    </w:p>
    <w:p w14:paraId="1CBB2F09" w14:textId="77777777" w:rsidR="00F71722" w:rsidRDefault="00F71722" w:rsidP="00BC4D76">
      <w:pPr>
        <w:jc w:val="both"/>
        <w:rPr>
          <w:rFonts w:ascii="Calibri" w:hAnsi="Calibri" w:cs="Calibri"/>
          <w:iCs/>
          <w:lang w:val="hr-BA"/>
        </w:rPr>
      </w:pPr>
      <w:r w:rsidRPr="00FB13C2">
        <w:rPr>
          <w:rFonts w:ascii="Calibri" w:hAnsi="Calibri" w:cs="Calibri"/>
          <w:bCs/>
        </w:rPr>
        <w:t>Чланови двије делегације</w:t>
      </w:r>
      <w:r>
        <w:rPr>
          <w:rFonts w:ascii="Calibri" w:hAnsi="Calibri" w:cs="Calibri"/>
          <w:bCs/>
        </w:rPr>
        <w:t xml:space="preserve"> су </w:t>
      </w:r>
      <w:r w:rsidRPr="00FB13C2">
        <w:rPr>
          <w:rFonts w:ascii="Calibri" w:hAnsi="Calibri" w:cs="Calibri"/>
          <w:bCs/>
        </w:rPr>
        <w:t xml:space="preserve">размијенили информације о </w:t>
      </w:r>
      <w:r>
        <w:rPr>
          <w:rFonts w:ascii="Calibri" w:hAnsi="Calibri" w:cs="Calibri"/>
          <w:bCs/>
        </w:rPr>
        <w:t>с</w:t>
      </w:r>
      <w:r w:rsidRPr="00FB13C2">
        <w:rPr>
          <w:rFonts w:ascii="Calibri" w:hAnsi="Calibri" w:cs="Calibri"/>
          <w:iCs/>
          <w:lang w:val="hr-BA"/>
        </w:rPr>
        <w:t>пров</w:t>
      </w:r>
      <w:r>
        <w:rPr>
          <w:rFonts w:ascii="Calibri" w:hAnsi="Calibri" w:cs="Calibri"/>
          <w:iCs/>
          <w:lang w:val="hr-BA"/>
        </w:rPr>
        <w:t>ођењу</w:t>
      </w:r>
      <w:r w:rsidRPr="00FB13C2">
        <w:rPr>
          <w:rFonts w:ascii="Calibri" w:hAnsi="Calibri" w:cs="Calibri"/>
          <w:iCs/>
          <w:lang w:val="hr-BA"/>
        </w:rPr>
        <w:t xml:space="preserve"> измјена и допуна Закона о Високом судском и тужи</w:t>
      </w:r>
      <w:r>
        <w:rPr>
          <w:rFonts w:ascii="Calibri" w:hAnsi="Calibri" w:cs="Calibri"/>
          <w:iCs/>
          <w:lang w:val="hr-BA"/>
        </w:rPr>
        <w:t>лачком</w:t>
      </w:r>
      <w:r w:rsidRPr="00FB13C2">
        <w:rPr>
          <w:rFonts w:ascii="Calibri" w:hAnsi="Calibri" w:cs="Calibri"/>
          <w:iCs/>
          <w:lang w:val="hr-BA"/>
        </w:rPr>
        <w:t xml:space="preserve"> </w:t>
      </w:r>
      <w:r>
        <w:rPr>
          <w:rFonts w:ascii="Calibri" w:hAnsi="Calibri" w:cs="Calibri"/>
          <w:iCs/>
          <w:lang w:val="hr-BA"/>
        </w:rPr>
        <w:t>савјету</w:t>
      </w:r>
      <w:r w:rsidRPr="00FB13C2">
        <w:rPr>
          <w:rFonts w:ascii="Calibri" w:hAnsi="Calibri" w:cs="Calibri"/>
          <w:iCs/>
          <w:lang w:val="hr-BA"/>
        </w:rPr>
        <w:t xml:space="preserve"> БиХ, изради и усвајању новог Закона о ВСТ</w:t>
      </w:r>
      <w:r>
        <w:rPr>
          <w:rFonts w:ascii="Calibri" w:hAnsi="Calibri" w:cs="Calibri"/>
          <w:iCs/>
          <w:lang w:val="hr-BA"/>
        </w:rPr>
        <w:t>С</w:t>
      </w:r>
      <w:r w:rsidRPr="00FB13C2">
        <w:rPr>
          <w:rFonts w:ascii="Calibri" w:hAnsi="Calibri" w:cs="Calibri"/>
          <w:iCs/>
          <w:lang w:val="hr-BA"/>
        </w:rPr>
        <w:t>-у</w:t>
      </w:r>
      <w:r>
        <w:rPr>
          <w:rFonts w:ascii="Calibri" w:hAnsi="Calibri" w:cs="Calibri"/>
          <w:iCs/>
          <w:lang w:val="hr-BA"/>
        </w:rPr>
        <w:t xml:space="preserve">, с акцентом на провјеру имовинских картона и побољшање интегритета именовања и напредовања носилаца правосудних функција, те о </w:t>
      </w:r>
      <w:r w:rsidRPr="00FB13C2">
        <w:rPr>
          <w:rFonts w:ascii="Calibri" w:hAnsi="Calibri" w:cs="Calibri"/>
          <w:iCs/>
          <w:lang w:val="hr-BA"/>
        </w:rPr>
        <w:t>ново</w:t>
      </w:r>
      <w:r>
        <w:rPr>
          <w:rFonts w:ascii="Calibri" w:hAnsi="Calibri" w:cs="Calibri"/>
          <w:iCs/>
          <w:lang w:val="hr-BA"/>
        </w:rPr>
        <w:t>м</w:t>
      </w:r>
      <w:r w:rsidRPr="00FB13C2">
        <w:rPr>
          <w:rFonts w:ascii="Calibri" w:hAnsi="Calibri" w:cs="Calibri"/>
          <w:iCs/>
          <w:lang w:val="hr-BA"/>
        </w:rPr>
        <w:t xml:space="preserve"> Закон</w:t>
      </w:r>
      <w:r>
        <w:rPr>
          <w:rFonts w:ascii="Calibri" w:hAnsi="Calibri" w:cs="Calibri"/>
          <w:iCs/>
          <w:lang w:val="hr-BA"/>
        </w:rPr>
        <w:t>у</w:t>
      </w:r>
      <w:r w:rsidRPr="00FB13C2">
        <w:rPr>
          <w:rFonts w:ascii="Calibri" w:hAnsi="Calibri" w:cs="Calibri"/>
          <w:iCs/>
          <w:lang w:val="hr-BA"/>
        </w:rPr>
        <w:t xml:space="preserve"> о судовима БиХ. </w:t>
      </w:r>
      <w:r>
        <w:rPr>
          <w:rFonts w:ascii="Calibri" w:hAnsi="Calibri" w:cs="Calibri"/>
          <w:iCs/>
          <w:lang w:val="hr-BA"/>
        </w:rPr>
        <w:t>Комисија је препоручила усвајање Стратегије за реформу сектора правде и Стратегије транзиционе правде у БиХ, ефикасно спровођење Ревидиране државне стратегије за рад на предметима ратних злочина и увођење</w:t>
      </w:r>
      <w:r w:rsidRPr="004546B2">
        <w:rPr>
          <w:rFonts w:ascii="Calibri" w:hAnsi="Calibri" w:cs="Calibri"/>
          <w:iCs/>
          <w:lang w:val="hr-BA"/>
        </w:rPr>
        <w:t xml:space="preserve"> пресуд</w:t>
      </w:r>
      <w:r>
        <w:rPr>
          <w:rFonts w:ascii="Calibri" w:hAnsi="Calibri" w:cs="Calibri"/>
          <w:iCs/>
          <w:lang w:val="hr-BA"/>
        </w:rPr>
        <w:t>а</w:t>
      </w:r>
      <w:r w:rsidRPr="004546B2">
        <w:rPr>
          <w:rFonts w:ascii="Calibri" w:hAnsi="Calibri" w:cs="Calibri"/>
          <w:iCs/>
          <w:lang w:val="hr-BA"/>
        </w:rPr>
        <w:t xml:space="preserve"> МКСЈ-а и његових </w:t>
      </w:r>
      <w:r>
        <w:rPr>
          <w:rFonts w:ascii="Calibri" w:hAnsi="Calibri" w:cs="Calibri"/>
          <w:iCs/>
          <w:lang w:val="hr-BA"/>
        </w:rPr>
        <w:t xml:space="preserve">правних </w:t>
      </w:r>
      <w:r w:rsidRPr="004546B2">
        <w:rPr>
          <w:rFonts w:ascii="Calibri" w:hAnsi="Calibri" w:cs="Calibri"/>
          <w:iCs/>
          <w:lang w:val="hr-BA"/>
        </w:rPr>
        <w:t>насљедника у домаће к</w:t>
      </w:r>
      <w:r>
        <w:rPr>
          <w:rFonts w:ascii="Calibri" w:hAnsi="Calibri" w:cs="Calibri"/>
          <w:iCs/>
          <w:lang w:val="hr-BA"/>
        </w:rPr>
        <w:t>ривичне</w:t>
      </w:r>
      <w:r w:rsidRPr="004546B2">
        <w:rPr>
          <w:rFonts w:ascii="Calibri" w:hAnsi="Calibri" w:cs="Calibri"/>
          <w:iCs/>
          <w:lang w:val="hr-BA"/>
        </w:rPr>
        <w:t xml:space="preserve"> евиденције.</w:t>
      </w:r>
    </w:p>
    <w:p w14:paraId="54082EE1" w14:textId="77777777" w:rsidR="00F71722" w:rsidRDefault="00F71722" w:rsidP="00BC4D76">
      <w:pPr>
        <w:jc w:val="both"/>
        <w:rPr>
          <w:rFonts w:ascii="Calibri" w:hAnsi="Calibri" w:cs="Calibri"/>
          <w:iCs/>
          <w:lang w:val="hr-BA"/>
        </w:rPr>
      </w:pPr>
    </w:p>
    <w:p w14:paraId="58FB59EF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iCs/>
          <w:lang w:val="hr-BA"/>
        </w:rPr>
        <w:t xml:space="preserve">Представници Европске комисије су истакли важност </w:t>
      </w:r>
      <w:r w:rsidRPr="00790BFE">
        <w:rPr>
          <w:rFonts w:ascii="Calibri" w:hAnsi="Calibri" w:cs="Calibri"/>
          <w:iCs/>
          <w:lang w:val="hr-BA"/>
        </w:rPr>
        <w:t>слобод</w:t>
      </w:r>
      <w:r>
        <w:rPr>
          <w:rFonts w:ascii="Calibri" w:hAnsi="Calibri" w:cs="Calibri"/>
          <w:iCs/>
          <w:lang w:val="hr-BA"/>
        </w:rPr>
        <w:t>е</w:t>
      </w:r>
      <w:r w:rsidRPr="00790BFE">
        <w:rPr>
          <w:rFonts w:ascii="Calibri" w:hAnsi="Calibri" w:cs="Calibri"/>
          <w:iCs/>
          <w:lang w:val="hr-BA"/>
        </w:rPr>
        <w:t xml:space="preserve"> изражавања и медија</w:t>
      </w:r>
      <w:r>
        <w:rPr>
          <w:rFonts w:ascii="Calibri" w:hAnsi="Calibri" w:cs="Calibri"/>
          <w:iCs/>
          <w:lang w:val="hr-BA"/>
        </w:rPr>
        <w:t>,</w:t>
      </w:r>
      <w:r w:rsidRPr="00790BFE">
        <w:rPr>
          <w:rFonts w:ascii="Calibri" w:hAnsi="Calibri" w:cs="Calibri"/>
          <w:iCs/>
          <w:lang w:val="hr-BA"/>
        </w:rPr>
        <w:t xml:space="preserve"> заштит</w:t>
      </w:r>
      <w:r>
        <w:rPr>
          <w:rFonts w:ascii="Calibri" w:hAnsi="Calibri" w:cs="Calibri"/>
          <w:iCs/>
          <w:lang w:val="hr-BA"/>
        </w:rPr>
        <w:t>е</w:t>
      </w:r>
      <w:r w:rsidRPr="00790BFE">
        <w:rPr>
          <w:rFonts w:ascii="Calibri" w:hAnsi="Calibri" w:cs="Calibri"/>
          <w:iCs/>
          <w:lang w:val="hr-BA"/>
        </w:rPr>
        <w:t xml:space="preserve"> новинара и медијских </w:t>
      </w:r>
      <w:r>
        <w:rPr>
          <w:rFonts w:ascii="Calibri" w:hAnsi="Calibri" w:cs="Calibri"/>
          <w:iCs/>
          <w:lang w:val="hr-BA"/>
        </w:rPr>
        <w:t>радника</w:t>
      </w:r>
      <w:r w:rsidRPr="00790BFE">
        <w:rPr>
          <w:rFonts w:ascii="Calibri" w:hAnsi="Calibri" w:cs="Calibri"/>
          <w:iCs/>
          <w:lang w:val="hr-BA"/>
        </w:rPr>
        <w:t xml:space="preserve">, </w:t>
      </w:r>
      <w:r>
        <w:rPr>
          <w:rFonts w:ascii="Calibri" w:hAnsi="Calibri" w:cs="Calibri"/>
          <w:iCs/>
          <w:lang w:val="hr-BA"/>
        </w:rPr>
        <w:t xml:space="preserve">као </w:t>
      </w:r>
      <w:r w:rsidRPr="00790BFE">
        <w:rPr>
          <w:rFonts w:ascii="Calibri" w:hAnsi="Calibri" w:cs="Calibri"/>
          <w:iCs/>
          <w:lang w:val="hr-BA"/>
        </w:rPr>
        <w:t>и финан</w:t>
      </w:r>
      <w:r>
        <w:rPr>
          <w:rFonts w:ascii="Calibri" w:hAnsi="Calibri" w:cs="Calibri"/>
          <w:iCs/>
          <w:lang w:val="hr-BA"/>
        </w:rPr>
        <w:t>с</w:t>
      </w:r>
      <w:r w:rsidRPr="00790BFE">
        <w:rPr>
          <w:rFonts w:ascii="Calibri" w:hAnsi="Calibri" w:cs="Calibri"/>
          <w:iCs/>
          <w:lang w:val="hr-BA"/>
        </w:rPr>
        <w:t>ијск</w:t>
      </w:r>
      <w:r>
        <w:rPr>
          <w:rFonts w:ascii="Calibri" w:hAnsi="Calibri" w:cs="Calibri"/>
          <w:iCs/>
          <w:lang w:val="hr-BA"/>
        </w:rPr>
        <w:t>е</w:t>
      </w:r>
      <w:r w:rsidRPr="00790BFE">
        <w:rPr>
          <w:rFonts w:ascii="Calibri" w:hAnsi="Calibri" w:cs="Calibri"/>
          <w:iCs/>
          <w:lang w:val="hr-BA"/>
        </w:rPr>
        <w:t xml:space="preserve"> одрживост</w:t>
      </w:r>
      <w:r>
        <w:rPr>
          <w:rFonts w:ascii="Calibri" w:hAnsi="Calibri" w:cs="Calibri"/>
          <w:iCs/>
          <w:lang w:val="hr-BA"/>
        </w:rPr>
        <w:t>и</w:t>
      </w:r>
      <w:r w:rsidRPr="00790BFE">
        <w:rPr>
          <w:rFonts w:ascii="Calibri" w:hAnsi="Calibri" w:cs="Calibri"/>
          <w:iCs/>
          <w:lang w:val="hr-BA"/>
        </w:rPr>
        <w:t xml:space="preserve"> </w:t>
      </w:r>
      <w:r>
        <w:rPr>
          <w:rFonts w:ascii="Calibri" w:hAnsi="Calibri" w:cs="Calibri"/>
          <w:iCs/>
          <w:lang w:val="hr-BA"/>
        </w:rPr>
        <w:t xml:space="preserve">и политичке независности </w:t>
      </w:r>
      <w:r w:rsidRPr="00790BFE">
        <w:rPr>
          <w:rFonts w:ascii="Calibri" w:hAnsi="Calibri" w:cs="Calibri"/>
          <w:iCs/>
          <w:lang w:val="hr-BA"/>
        </w:rPr>
        <w:t>јавног РТВ с</w:t>
      </w:r>
      <w:r>
        <w:rPr>
          <w:rFonts w:ascii="Calibri" w:hAnsi="Calibri" w:cs="Calibri"/>
          <w:iCs/>
          <w:lang w:val="hr-BA"/>
        </w:rPr>
        <w:t xml:space="preserve">истема. Поздрављено ја </w:t>
      </w:r>
      <w:r>
        <w:rPr>
          <w:rFonts w:ascii="Calibri" w:hAnsi="Calibri" w:cs="Calibri"/>
          <w:color w:val="111111"/>
        </w:rPr>
        <w:t xml:space="preserve">усвајање Закона о слободи приступа информацијама БиХ, који је потребно додатно усагласити са препорукама Европске комисије и унаприједити законодавни оквир на ентитетском нивоу, те усвојити законе којим се регулише говор мржње. </w:t>
      </w:r>
      <w:r>
        <w:rPr>
          <w:rFonts w:ascii="Calibri" w:hAnsi="Calibri" w:cs="Calibri"/>
          <w:iCs/>
          <w:lang w:val="hr-BA"/>
        </w:rPr>
        <w:t>Од власти у БиХ се, такође, очекује да у</w:t>
      </w:r>
      <w:r w:rsidRPr="00775FD0">
        <w:rPr>
          <w:rFonts w:ascii="Calibri" w:hAnsi="Calibri" w:cs="Calibri"/>
          <w:color w:val="111111"/>
        </w:rPr>
        <w:t>једнач</w:t>
      </w:r>
      <w:r>
        <w:rPr>
          <w:rFonts w:ascii="Calibri" w:hAnsi="Calibri" w:cs="Calibri"/>
          <w:color w:val="111111"/>
        </w:rPr>
        <w:t>е</w:t>
      </w:r>
      <w:r w:rsidRPr="00775FD0">
        <w:rPr>
          <w:rFonts w:ascii="Calibri" w:hAnsi="Calibri" w:cs="Calibri"/>
          <w:color w:val="111111"/>
        </w:rPr>
        <w:t xml:space="preserve"> законодавство о слободи окупљања у цијелој </w:t>
      </w:r>
      <w:r>
        <w:rPr>
          <w:rFonts w:ascii="Calibri" w:hAnsi="Calibri" w:cs="Calibri"/>
          <w:color w:val="111111"/>
        </w:rPr>
        <w:t>држави</w:t>
      </w:r>
      <w:r w:rsidRPr="00775FD0">
        <w:rPr>
          <w:rFonts w:ascii="Calibri" w:hAnsi="Calibri" w:cs="Calibri"/>
          <w:color w:val="111111"/>
        </w:rPr>
        <w:t xml:space="preserve"> у складу с</w:t>
      </w:r>
      <w:r>
        <w:rPr>
          <w:rFonts w:ascii="Calibri" w:hAnsi="Calibri" w:cs="Calibri"/>
          <w:color w:val="111111"/>
        </w:rPr>
        <w:t>а</w:t>
      </w:r>
      <w:r w:rsidRPr="00775FD0">
        <w:rPr>
          <w:rFonts w:ascii="Calibri" w:hAnsi="Calibri" w:cs="Calibri"/>
          <w:color w:val="111111"/>
        </w:rPr>
        <w:t xml:space="preserve"> препорукама Е</w:t>
      </w:r>
      <w:r>
        <w:rPr>
          <w:rFonts w:ascii="Calibri" w:hAnsi="Calibri" w:cs="Calibri"/>
          <w:color w:val="111111"/>
        </w:rPr>
        <w:t>в</w:t>
      </w:r>
      <w:r w:rsidRPr="00775FD0">
        <w:rPr>
          <w:rFonts w:ascii="Calibri" w:hAnsi="Calibri" w:cs="Calibri"/>
          <w:color w:val="111111"/>
        </w:rPr>
        <w:t>ропске комисије</w:t>
      </w:r>
      <w:r>
        <w:rPr>
          <w:rFonts w:ascii="Calibri" w:hAnsi="Calibri" w:cs="Calibri"/>
          <w:color w:val="111111"/>
        </w:rPr>
        <w:t xml:space="preserve">, а од </w:t>
      </w:r>
      <w:r>
        <w:rPr>
          <w:rFonts w:ascii="Calibri" w:hAnsi="Calibri" w:cs="Calibri"/>
          <w:iCs/>
          <w:lang w:val="hr-BA"/>
        </w:rPr>
        <w:t>власти у Републици Српској је затражено повлачење из процедуре Н</w:t>
      </w:r>
      <w:r w:rsidRPr="00775FD0">
        <w:rPr>
          <w:rFonts w:ascii="Calibri" w:hAnsi="Calibri" w:cs="Calibri"/>
          <w:color w:val="111111"/>
        </w:rPr>
        <w:t>ацрт</w:t>
      </w:r>
      <w:r>
        <w:rPr>
          <w:rFonts w:ascii="Calibri" w:hAnsi="Calibri" w:cs="Calibri"/>
          <w:color w:val="111111"/>
        </w:rPr>
        <w:t>а</w:t>
      </w:r>
      <w:r w:rsidRPr="00775FD0">
        <w:rPr>
          <w:rFonts w:ascii="Calibri" w:hAnsi="Calibri" w:cs="Calibri"/>
          <w:color w:val="111111"/>
        </w:rPr>
        <w:t xml:space="preserve"> закона о посебном регистру и јавности рада непрофитних организација</w:t>
      </w:r>
      <w:r>
        <w:rPr>
          <w:rFonts w:ascii="Calibri" w:hAnsi="Calibri" w:cs="Calibri"/>
          <w:color w:val="111111"/>
        </w:rPr>
        <w:t xml:space="preserve">. </w:t>
      </w:r>
    </w:p>
    <w:p w14:paraId="3DB60AC1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</w:p>
    <w:p w14:paraId="0BC75B4B" w14:textId="5521A926" w:rsidR="00F71722" w:rsidRDefault="00F71722" w:rsidP="00F71722">
      <w:pPr>
        <w:rPr>
          <w:rFonts w:ascii="Calibri" w:hAnsi="Calibri" w:cs="Calibri"/>
          <w:iCs/>
          <w:lang w:val="hr-BA"/>
        </w:rPr>
      </w:pPr>
      <w:r w:rsidRPr="00836BD9">
        <w:rPr>
          <w:rFonts w:ascii="Calibri" w:hAnsi="Calibri" w:cs="Calibri"/>
          <w:bCs/>
        </w:rPr>
        <w:t xml:space="preserve">На састанку се разговарало и </w:t>
      </w:r>
      <w:r>
        <w:rPr>
          <w:rFonts w:ascii="Calibri" w:hAnsi="Calibri" w:cs="Calibri"/>
          <w:bCs/>
        </w:rPr>
        <w:t>о превенцији</w:t>
      </w:r>
      <w:r w:rsidRPr="00836BD9">
        <w:rPr>
          <w:rFonts w:ascii="Calibri" w:hAnsi="Calibri" w:cs="Calibri"/>
          <w:bCs/>
        </w:rPr>
        <w:t xml:space="preserve"> родно заснованог насиља</w:t>
      </w:r>
      <w:r>
        <w:rPr>
          <w:rFonts w:ascii="Calibri" w:hAnsi="Calibri" w:cs="Calibri"/>
          <w:bCs/>
        </w:rPr>
        <w:t xml:space="preserve"> и заштити жртава</w:t>
      </w:r>
      <w:r w:rsidRPr="00836BD9">
        <w:rPr>
          <w:rFonts w:ascii="Calibri" w:hAnsi="Calibri" w:cs="Calibri"/>
          <w:bCs/>
        </w:rPr>
        <w:t>, бољ</w:t>
      </w:r>
      <w:r>
        <w:rPr>
          <w:rFonts w:ascii="Calibri" w:hAnsi="Calibri" w:cs="Calibri"/>
          <w:bCs/>
        </w:rPr>
        <w:t>ој</w:t>
      </w:r>
      <w:r w:rsidRPr="00836BD9">
        <w:rPr>
          <w:rFonts w:ascii="Calibri" w:hAnsi="Calibri" w:cs="Calibri"/>
          <w:bCs/>
        </w:rPr>
        <w:t xml:space="preserve"> </w:t>
      </w:r>
      <w:r w:rsidRPr="00836BD9">
        <w:rPr>
          <w:rFonts w:ascii="Calibri" w:hAnsi="Calibri" w:cs="Calibri"/>
          <w:color w:val="111111"/>
        </w:rPr>
        <w:t>заштит</w:t>
      </w:r>
      <w:r>
        <w:rPr>
          <w:rFonts w:ascii="Calibri" w:hAnsi="Calibri" w:cs="Calibri"/>
          <w:color w:val="111111"/>
        </w:rPr>
        <w:t>и</w:t>
      </w:r>
      <w:r w:rsidRPr="00836BD9">
        <w:rPr>
          <w:rFonts w:ascii="Calibri" w:hAnsi="Calibri" w:cs="Calibri"/>
          <w:color w:val="111111"/>
        </w:rPr>
        <w:t xml:space="preserve"> и укључености рањивих група, посебно особа с инвалидитетом, дјеце, </w:t>
      </w:r>
      <w:r w:rsidRPr="00F71722">
        <w:rPr>
          <w:rFonts w:ascii="Calibri" w:hAnsi="Calibri" w:cs="Calibri"/>
          <w:i/>
          <w:iCs/>
          <w:color w:val="111111"/>
        </w:rPr>
        <w:t>LGBTI</w:t>
      </w:r>
      <w:r w:rsidRPr="00836BD9">
        <w:rPr>
          <w:rFonts w:ascii="Calibri" w:hAnsi="Calibri" w:cs="Calibri"/>
          <w:color w:val="111111"/>
        </w:rPr>
        <w:t xml:space="preserve"> особа, припадника ромске заједнице, затвореника, миграната и тражи</w:t>
      </w:r>
      <w:r>
        <w:rPr>
          <w:rFonts w:ascii="Calibri" w:hAnsi="Calibri" w:cs="Calibri"/>
          <w:color w:val="111111"/>
        </w:rPr>
        <w:t>оца</w:t>
      </w:r>
      <w:r w:rsidRPr="00836BD9">
        <w:rPr>
          <w:rFonts w:ascii="Calibri" w:hAnsi="Calibri" w:cs="Calibri"/>
          <w:color w:val="111111"/>
        </w:rPr>
        <w:t xml:space="preserve"> азила, као и расељених </w:t>
      </w:r>
      <w:r>
        <w:rPr>
          <w:rFonts w:ascii="Calibri" w:hAnsi="Calibri" w:cs="Calibri"/>
          <w:color w:val="111111"/>
        </w:rPr>
        <w:t>лица</w:t>
      </w:r>
      <w:r w:rsidRPr="00836BD9">
        <w:rPr>
          <w:rFonts w:ascii="Calibri" w:hAnsi="Calibri" w:cs="Calibri"/>
          <w:color w:val="111111"/>
        </w:rPr>
        <w:t xml:space="preserve"> и избјеглица. </w:t>
      </w:r>
      <w:r>
        <w:rPr>
          <w:rFonts w:ascii="Calibri" w:hAnsi="Calibri" w:cs="Calibri"/>
          <w:iCs/>
          <w:lang w:val="hr-BA"/>
        </w:rPr>
        <w:t xml:space="preserve"> </w:t>
      </w:r>
    </w:p>
    <w:p w14:paraId="7A06032A" w14:textId="77777777" w:rsidR="00F71722" w:rsidRDefault="00F71722" w:rsidP="00BC4D76">
      <w:pPr>
        <w:jc w:val="both"/>
        <w:rPr>
          <w:rFonts w:ascii="Calibri" w:hAnsi="Calibri" w:cs="Calibri"/>
          <w:iCs/>
          <w:lang w:val="hr-BA"/>
        </w:rPr>
      </w:pPr>
    </w:p>
    <w:p w14:paraId="53B467EE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 xml:space="preserve">Међу приоритетима које власти у БиХ требају испунити су усвајање нове Државне стратегије о </w:t>
      </w:r>
      <w:r w:rsidRPr="00AB3E11">
        <w:rPr>
          <w:rFonts w:ascii="Calibri" w:hAnsi="Calibri" w:cs="Calibri"/>
          <w:color w:val="111111"/>
        </w:rPr>
        <w:t>превенциј</w:t>
      </w:r>
      <w:r>
        <w:rPr>
          <w:rFonts w:ascii="Calibri" w:hAnsi="Calibri" w:cs="Calibri"/>
          <w:color w:val="111111"/>
        </w:rPr>
        <w:t>и</w:t>
      </w:r>
      <w:r w:rsidRPr="00AB3E11">
        <w:rPr>
          <w:rFonts w:ascii="Calibri" w:hAnsi="Calibri" w:cs="Calibri"/>
          <w:color w:val="111111"/>
        </w:rPr>
        <w:t xml:space="preserve"> и борб</w:t>
      </w:r>
      <w:r>
        <w:rPr>
          <w:rFonts w:ascii="Calibri" w:hAnsi="Calibri" w:cs="Calibri"/>
          <w:color w:val="111111"/>
        </w:rPr>
        <w:t>и</w:t>
      </w:r>
      <w:r w:rsidRPr="00AB3E11">
        <w:rPr>
          <w:rFonts w:ascii="Calibri" w:hAnsi="Calibri" w:cs="Calibri"/>
          <w:color w:val="111111"/>
        </w:rPr>
        <w:t xml:space="preserve"> против корупције</w:t>
      </w:r>
      <w:r>
        <w:rPr>
          <w:rFonts w:ascii="Calibri" w:hAnsi="Calibri" w:cs="Calibri"/>
          <w:color w:val="111111"/>
        </w:rPr>
        <w:t xml:space="preserve">, усвајање новог </w:t>
      </w:r>
      <w:r>
        <w:rPr>
          <w:rFonts w:ascii="Calibri" w:hAnsi="Calibri" w:cs="Calibri"/>
          <w:lang w:val="hr-BA"/>
        </w:rPr>
        <w:t xml:space="preserve">Закона о спречавању прања новца и финансирања тероризма, </w:t>
      </w:r>
      <w:r>
        <w:rPr>
          <w:rFonts w:ascii="Calibri" w:hAnsi="Calibri" w:cs="Calibri"/>
          <w:color w:val="111111"/>
        </w:rPr>
        <w:t>З</w:t>
      </w:r>
      <w:r w:rsidRPr="00AB3E11">
        <w:rPr>
          <w:rFonts w:ascii="Calibri" w:hAnsi="Calibri" w:cs="Calibri"/>
          <w:color w:val="111111"/>
        </w:rPr>
        <w:t>акон</w:t>
      </w:r>
      <w:r>
        <w:rPr>
          <w:rFonts w:ascii="Calibri" w:hAnsi="Calibri" w:cs="Calibri"/>
          <w:color w:val="111111"/>
        </w:rPr>
        <w:t>а</w:t>
      </w:r>
      <w:r w:rsidRPr="00AB3E11">
        <w:rPr>
          <w:rFonts w:ascii="Calibri" w:hAnsi="Calibri" w:cs="Calibri"/>
          <w:color w:val="111111"/>
        </w:rPr>
        <w:t xml:space="preserve"> о спречавању сукоба интереса на државно</w:t>
      </w:r>
      <w:r>
        <w:rPr>
          <w:rFonts w:ascii="Calibri" w:hAnsi="Calibri" w:cs="Calibri"/>
          <w:color w:val="111111"/>
        </w:rPr>
        <w:t>м нивоу и регистра стварних власника,</w:t>
      </w:r>
      <w:r w:rsidRPr="00AB3E11">
        <w:rPr>
          <w:rFonts w:ascii="Calibri" w:hAnsi="Calibri" w:cs="Calibri"/>
          <w:color w:val="111111"/>
        </w:rPr>
        <w:t xml:space="preserve"> успостав</w:t>
      </w:r>
      <w:r>
        <w:rPr>
          <w:rFonts w:ascii="Calibri" w:hAnsi="Calibri" w:cs="Calibri"/>
          <w:color w:val="111111"/>
        </w:rPr>
        <w:t>а</w:t>
      </w:r>
      <w:r w:rsidRPr="00AB3E11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ефикасног</w:t>
      </w:r>
      <w:r w:rsidRPr="00AB3E11">
        <w:rPr>
          <w:rFonts w:ascii="Calibri" w:hAnsi="Calibri" w:cs="Calibri"/>
          <w:color w:val="111111"/>
        </w:rPr>
        <w:t xml:space="preserve"> механизм</w:t>
      </w:r>
      <w:r>
        <w:rPr>
          <w:rFonts w:ascii="Calibri" w:hAnsi="Calibri" w:cs="Calibri"/>
          <w:color w:val="111111"/>
        </w:rPr>
        <w:t>а</w:t>
      </w:r>
      <w:r w:rsidRPr="00AB3E11">
        <w:rPr>
          <w:rFonts w:ascii="Calibri" w:hAnsi="Calibri" w:cs="Calibri"/>
          <w:color w:val="111111"/>
        </w:rPr>
        <w:t xml:space="preserve"> провјере т</w:t>
      </w:r>
      <w:r>
        <w:rPr>
          <w:rFonts w:ascii="Calibri" w:hAnsi="Calibri" w:cs="Calibri"/>
          <w:color w:val="111111"/>
        </w:rPr>
        <w:t>а</w:t>
      </w:r>
      <w:r w:rsidRPr="00AB3E11">
        <w:rPr>
          <w:rFonts w:ascii="Calibri" w:hAnsi="Calibri" w:cs="Calibri"/>
          <w:color w:val="111111"/>
        </w:rPr>
        <w:t xml:space="preserve">чности имовинских изјава јавних </w:t>
      </w:r>
      <w:r>
        <w:rPr>
          <w:rFonts w:ascii="Calibri" w:hAnsi="Calibri" w:cs="Calibri"/>
          <w:color w:val="111111"/>
        </w:rPr>
        <w:t>функционера, Закона о финансирању политичких странака, као и законског оквира за заштиту звиждача на свим нивоима власти. Позитивно је оцијењена правосудна и сарадња у кривичним стварима између институција БиХ и ЕУ.</w:t>
      </w:r>
    </w:p>
    <w:p w14:paraId="4B03F119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</w:p>
    <w:p w14:paraId="71452B8A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 xml:space="preserve">Чланови делегације БиХ су информисали Европску комисију о капацитетима за борбу против кибернетичког криминала и активностима које су спроведене у борби против тероризма и спречавања насилног екстремизма. </w:t>
      </w:r>
    </w:p>
    <w:p w14:paraId="05A436B6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</w:p>
    <w:p w14:paraId="07D3950D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</w:p>
    <w:p w14:paraId="5B09B849" w14:textId="36E359BF" w:rsidR="00F71722" w:rsidRDefault="00F71722" w:rsidP="00F71722">
      <w:pPr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>Европска комисија је похвалила рад Службе за послове са странцима и активности које су спроведене на спречавању кријумчарења миграната. Истакнута је нужност ефикасније</w:t>
      </w:r>
      <w:r w:rsidRPr="00183D1C">
        <w:rPr>
          <w:rFonts w:ascii="Calibri" w:hAnsi="Calibri" w:cs="Calibri"/>
          <w:color w:val="111111"/>
        </w:rPr>
        <w:t xml:space="preserve"> координациј</w:t>
      </w:r>
      <w:r>
        <w:rPr>
          <w:rFonts w:ascii="Calibri" w:hAnsi="Calibri" w:cs="Calibri"/>
          <w:color w:val="111111"/>
        </w:rPr>
        <w:t>е</w:t>
      </w:r>
      <w:r w:rsidRPr="00183D1C">
        <w:rPr>
          <w:rFonts w:ascii="Calibri" w:hAnsi="Calibri" w:cs="Calibri"/>
          <w:color w:val="111111"/>
        </w:rPr>
        <w:t xml:space="preserve"> на свим </w:t>
      </w:r>
      <w:r>
        <w:rPr>
          <w:rFonts w:ascii="Calibri" w:hAnsi="Calibri" w:cs="Calibri"/>
          <w:color w:val="111111"/>
        </w:rPr>
        <w:t xml:space="preserve">нивоима за </w:t>
      </w:r>
      <w:r w:rsidRPr="00183D1C">
        <w:rPr>
          <w:rFonts w:ascii="Calibri" w:hAnsi="Calibri" w:cs="Calibri"/>
          <w:color w:val="111111"/>
        </w:rPr>
        <w:t>управљањ</w:t>
      </w:r>
      <w:r>
        <w:rPr>
          <w:rFonts w:ascii="Calibri" w:hAnsi="Calibri" w:cs="Calibri"/>
          <w:color w:val="111111"/>
        </w:rPr>
        <w:t>е</w:t>
      </w:r>
      <w:r w:rsidRPr="00183D1C">
        <w:rPr>
          <w:rFonts w:ascii="Calibri" w:hAnsi="Calibri" w:cs="Calibri"/>
          <w:color w:val="111111"/>
        </w:rPr>
        <w:t xml:space="preserve"> границом</w:t>
      </w:r>
      <w:r>
        <w:rPr>
          <w:rFonts w:ascii="Calibri" w:hAnsi="Calibri" w:cs="Calibri"/>
          <w:color w:val="111111"/>
        </w:rPr>
        <w:t xml:space="preserve"> и миграцијама,</w:t>
      </w:r>
      <w:r w:rsidRPr="00183D1C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боље функц</w:t>
      </w:r>
      <w:r w:rsidRPr="00183D1C">
        <w:rPr>
          <w:rFonts w:ascii="Calibri" w:hAnsi="Calibri" w:cs="Calibri"/>
          <w:color w:val="111111"/>
        </w:rPr>
        <w:t>иони</w:t>
      </w:r>
      <w:r>
        <w:rPr>
          <w:rFonts w:ascii="Calibri" w:hAnsi="Calibri" w:cs="Calibri"/>
          <w:color w:val="111111"/>
        </w:rPr>
        <w:t>с</w:t>
      </w:r>
      <w:r w:rsidRPr="00183D1C">
        <w:rPr>
          <w:rFonts w:ascii="Calibri" w:hAnsi="Calibri" w:cs="Calibri"/>
          <w:color w:val="111111"/>
        </w:rPr>
        <w:t>ањ</w:t>
      </w:r>
      <w:r>
        <w:rPr>
          <w:rFonts w:ascii="Calibri" w:hAnsi="Calibri" w:cs="Calibri"/>
          <w:color w:val="111111"/>
        </w:rPr>
        <w:t>е</w:t>
      </w:r>
      <w:r w:rsidRPr="00183D1C">
        <w:rPr>
          <w:rFonts w:ascii="Calibri" w:hAnsi="Calibri" w:cs="Calibri"/>
          <w:color w:val="111111"/>
        </w:rPr>
        <w:t xml:space="preserve"> с</w:t>
      </w:r>
      <w:r>
        <w:rPr>
          <w:rFonts w:ascii="Calibri" w:hAnsi="Calibri" w:cs="Calibri"/>
          <w:color w:val="111111"/>
        </w:rPr>
        <w:t>истема</w:t>
      </w:r>
      <w:r w:rsidRPr="00183D1C">
        <w:rPr>
          <w:rFonts w:ascii="Calibri" w:hAnsi="Calibri" w:cs="Calibri"/>
          <w:color w:val="111111"/>
        </w:rPr>
        <w:t xml:space="preserve"> азила</w:t>
      </w:r>
      <w:r>
        <w:rPr>
          <w:rFonts w:ascii="Calibri" w:hAnsi="Calibri" w:cs="Calibri"/>
          <w:color w:val="111111"/>
        </w:rPr>
        <w:t>, као и у</w:t>
      </w:r>
      <w:r w:rsidRPr="00183D1C">
        <w:rPr>
          <w:rFonts w:ascii="Calibri" w:hAnsi="Calibri" w:cs="Calibri"/>
          <w:color w:val="111111"/>
        </w:rPr>
        <w:t>скла</w:t>
      </w:r>
      <w:r>
        <w:rPr>
          <w:rFonts w:ascii="Calibri" w:hAnsi="Calibri" w:cs="Calibri"/>
          <w:color w:val="111111"/>
        </w:rPr>
        <w:t>ђивање</w:t>
      </w:r>
      <w:r w:rsidRPr="00183D1C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 xml:space="preserve">са </w:t>
      </w:r>
      <w:r w:rsidRPr="00183D1C">
        <w:rPr>
          <w:rFonts w:ascii="Calibri" w:hAnsi="Calibri" w:cs="Calibri"/>
          <w:color w:val="111111"/>
        </w:rPr>
        <w:t>визн</w:t>
      </w:r>
      <w:r>
        <w:rPr>
          <w:rFonts w:ascii="Calibri" w:hAnsi="Calibri" w:cs="Calibri"/>
          <w:color w:val="111111"/>
        </w:rPr>
        <w:t>ом</w:t>
      </w:r>
      <w:r w:rsidRPr="00183D1C">
        <w:rPr>
          <w:rFonts w:ascii="Calibri" w:hAnsi="Calibri" w:cs="Calibri"/>
          <w:color w:val="111111"/>
        </w:rPr>
        <w:t xml:space="preserve"> политик</w:t>
      </w:r>
      <w:r>
        <w:rPr>
          <w:rFonts w:ascii="Calibri" w:hAnsi="Calibri" w:cs="Calibri"/>
          <w:color w:val="111111"/>
        </w:rPr>
        <w:t>ом</w:t>
      </w:r>
      <w:r w:rsidRPr="00183D1C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ЕУ и о</w:t>
      </w:r>
      <w:r w:rsidRPr="00183D1C">
        <w:rPr>
          <w:rFonts w:ascii="Calibri" w:hAnsi="Calibri" w:cs="Calibri"/>
          <w:color w:val="111111"/>
        </w:rPr>
        <w:t xml:space="preserve">тварање преговора о Споразуму о статусу за распоређивање сталног корпуса </w:t>
      </w:r>
      <w:r w:rsidRPr="00F71722">
        <w:rPr>
          <w:rFonts w:ascii="Calibri" w:hAnsi="Calibri" w:cs="Calibri"/>
          <w:i/>
          <w:iCs/>
          <w:color w:val="111111"/>
        </w:rPr>
        <w:t>FRONTEX</w:t>
      </w:r>
      <w:r w:rsidRPr="00183D1C">
        <w:rPr>
          <w:rFonts w:ascii="Calibri" w:hAnsi="Calibri" w:cs="Calibri"/>
          <w:color w:val="111111"/>
        </w:rPr>
        <w:t>-а</w:t>
      </w:r>
      <w:r>
        <w:rPr>
          <w:rFonts w:ascii="Calibri" w:hAnsi="Calibri" w:cs="Calibri"/>
          <w:color w:val="111111"/>
        </w:rPr>
        <w:t xml:space="preserve">. </w:t>
      </w:r>
    </w:p>
    <w:p w14:paraId="1EEFBAF0" w14:textId="77777777" w:rsidR="00F71722" w:rsidRDefault="00F71722" w:rsidP="00BC4D76">
      <w:pPr>
        <w:jc w:val="both"/>
        <w:rPr>
          <w:rFonts w:ascii="Calibri" w:hAnsi="Calibri" w:cs="Calibri"/>
          <w:bCs/>
        </w:rPr>
      </w:pPr>
    </w:p>
    <w:p w14:paraId="6DE34AAC" w14:textId="77777777" w:rsidR="00F71722" w:rsidRPr="00FB13C2" w:rsidRDefault="00F71722" w:rsidP="00BC4D76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Власти у БиХ су позване да н</w:t>
      </w:r>
      <w:r w:rsidRPr="00FB13C2">
        <w:rPr>
          <w:rFonts w:ascii="Calibri" w:hAnsi="Calibri" w:cs="Calibri"/>
          <w:bCs/>
        </w:rPr>
        <w:t xml:space="preserve">ацрте </w:t>
      </w:r>
      <w:r>
        <w:rPr>
          <w:rFonts w:ascii="Calibri" w:hAnsi="Calibri" w:cs="Calibri"/>
          <w:bCs/>
        </w:rPr>
        <w:t xml:space="preserve">свих </w:t>
      </w:r>
      <w:r w:rsidRPr="00FB13C2">
        <w:rPr>
          <w:rFonts w:ascii="Calibri" w:hAnsi="Calibri" w:cs="Calibri"/>
          <w:bCs/>
        </w:rPr>
        <w:t>закона и стратегија</w:t>
      </w:r>
      <w:r>
        <w:rPr>
          <w:rFonts w:ascii="Calibri" w:hAnsi="Calibri" w:cs="Calibri"/>
          <w:bCs/>
        </w:rPr>
        <w:t xml:space="preserve"> подијеле с Европском комисијом ради усаглашавања са правном тековином ЕУ и европским стандардима.</w:t>
      </w:r>
    </w:p>
    <w:p w14:paraId="43B49F3F" w14:textId="77777777" w:rsidR="00F71722" w:rsidRPr="00C6709E" w:rsidRDefault="00F71722" w:rsidP="00BC4D76"/>
    <w:p w14:paraId="034E09FC" w14:textId="77777777" w:rsidR="00F71722" w:rsidRDefault="00F71722" w:rsidP="00BC4D76">
      <w:pPr>
        <w:jc w:val="both"/>
        <w:rPr>
          <w:rFonts w:ascii="Calibri" w:hAnsi="Calibri" w:cs="Calibri"/>
          <w:color w:val="111111"/>
        </w:rPr>
      </w:pPr>
    </w:p>
    <w:p w14:paraId="63E1B0B5" w14:textId="77777777" w:rsidR="00F71722" w:rsidRDefault="00F71722" w:rsidP="00BC4D76">
      <w:pPr>
        <w:jc w:val="right"/>
      </w:pPr>
    </w:p>
    <w:p w14:paraId="6444F761" w14:textId="77777777" w:rsidR="00F71722" w:rsidRDefault="00F71722" w:rsidP="00BC4D76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Дирекција за европске интеграције </w:t>
      </w:r>
    </w:p>
    <w:p w14:paraId="44D33D19" w14:textId="77777777" w:rsidR="00F71722" w:rsidRDefault="00F71722"/>
    <w:sectPr w:rsidR="00F71722" w:rsidSect="005260F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490C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814201D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E71A" w14:textId="77777777" w:rsidR="00B74059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51A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 xml:space="preserve">55 </w:t>
    </w:r>
    <w:r>
      <w:rPr>
        <w:sz w:val="18"/>
        <w:szCs w:val="18"/>
      </w:rPr>
      <w:t>317</w:t>
    </w:r>
    <w:r>
      <w:rPr>
        <w:sz w:val="18"/>
        <w:szCs w:val="18"/>
      </w:rPr>
      <w:t>; http://www.dei.gov.ba</w:t>
    </w:r>
  </w:p>
  <w:p w14:paraId="02A40B4E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</w:t>
    </w:r>
    <w:r>
      <w:rPr>
        <w:sz w:val="18"/>
        <w:szCs w:val="18"/>
        <w:lang w:val="sr-Cyrl-CS"/>
      </w:rPr>
      <w:t xml:space="preserve">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D167" w14:textId="77777777" w:rsidR="00B74059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5F08" w14:textId="77777777" w:rsidR="00B74059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6C5C7D0B" w14:textId="77777777">
      <w:trPr>
        <w:cantSplit/>
        <w:trHeight w:val="360"/>
      </w:trPr>
      <w:tc>
        <w:tcPr>
          <w:tcW w:w="4111" w:type="dxa"/>
          <w:vAlign w:val="center"/>
        </w:tcPr>
        <w:p w14:paraId="591095B9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6C4CB910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4F6700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63465953" r:id="rId2"/>
            </w:object>
          </w:r>
        </w:p>
      </w:tc>
      <w:tc>
        <w:tcPr>
          <w:tcW w:w="4111" w:type="dxa"/>
          <w:vAlign w:val="center"/>
        </w:tcPr>
        <w:p w14:paraId="5664995E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68E57F22" w14:textId="77777777">
      <w:trPr>
        <w:cantSplit/>
        <w:trHeight w:val="360"/>
      </w:trPr>
      <w:tc>
        <w:tcPr>
          <w:tcW w:w="4111" w:type="dxa"/>
          <w:vAlign w:val="center"/>
        </w:tcPr>
        <w:p w14:paraId="3335FD4B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3942E81C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6CF470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</w:t>
          </w:r>
          <w:r>
            <w:rPr>
              <w:rFonts w:ascii="Tahoma" w:hAnsi="Tahoma"/>
              <w:sz w:val="16"/>
              <w:szCs w:val="16"/>
              <w:lang w:val="sr-Cyrl-CS"/>
            </w:rPr>
            <w:t>НИСТАРА</w:t>
          </w:r>
        </w:p>
      </w:tc>
    </w:tr>
    <w:tr w:rsidR="00FE24A1" w14:paraId="6CEDB8F7" w14:textId="77777777">
      <w:trPr>
        <w:cantSplit/>
        <w:trHeight w:val="360"/>
      </w:trPr>
      <w:tc>
        <w:tcPr>
          <w:tcW w:w="4111" w:type="dxa"/>
          <w:vAlign w:val="center"/>
        </w:tcPr>
        <w:p w14:paraId="474B2B25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29C30495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39938F50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3916D3C4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76DDD1D0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</w:t>
          </w:r>
          <w:r>
            <w:rPr>
              <w:b/>
              <w:bCs/>
              <w:i/>
              <w:iCs/>
              <w:position w:val="14"/>
              <w:sz w:val="16"/>
            </w:rPr>
            <w:t>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36C722F5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1094D75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3BC6DCE5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F8"/>
    <w:rsid w:val="000009E3"/>
    <w:rsid w:val="00005FF6"/>
    <w:rsid w:val="0000737A"/>
    <w:rsid w:val="000122EE"/>
    <w:rsid w:val="00040584"/>
    <w:rsid w:val="000513CC"/>
    <w:rsid w:val="0005361A"/>
    <w:rsid w:val="00054524"/>
    <w:rsid w:val="0007481D"/>
    <w:rsid w:val="0008144F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30322"/>
    <w:rsid w:val="00134AE5"/>
    <w:rsid w:val="0015478B"/>
    <w:rsid w:val="001858F3"/>
    <w:rsid w:val="001A3514"/>
    <w:rsid w:val="001B5B13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A385A"/>
    <w:rsid w:val="002A6943"/>
    <w:rsid w:val="002E70E7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829BB"/>
    <w:rsid w:val="003B7A48"/>
    <w:rsid w:val="003C60A2"/>
    <w:rsid w:val="003E5179"/>
    <w:rsid w:val="003F1021"/>
    <w:rsid w:val="003F38FE"/>
    <w:rsid w:val="00405F9E"/>
    <w:rsid w:val="0040663E"/>
    <w:rsid w:val="00420939"/>
    <w:rsid w:val="004278E2"/>
    <w:rsid w:val="0044666D"/>
    <w:rsid w:val="00453675"/>
    <w:rsid w:val="00455B80"/>
    <w:rsid w:val="0046425C"/>
    <w:rsid w:val="004802FB"/>
    <w:rsid w:val="00492D09"/>
    <w:rsid w:val="00493724"/>
    <w:rsid w:val="004A0894"/>
    <w:rsid w:val="004A4ED6"/>
    <w:rsid w:val="004A5B0C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260F8"/>
    <w:rsid w:val="005315B0"/>
    <w:rsid w:val="00536D4A"/>
    <w:rsid w:val="005900C3"/>
    <w:rsid w:val="00594367"/>
    <w:rsid w:val="00597C0A"/>
    <w:rsid w:val="005A048B"/>
    <w:rsid w:val="005A2542"/>
    <w:rsid w:val="005A36BE"/>
    <w:rsid w:val="005B29D8"/>
    <w:rsid w:val="005B4335"/>
    <w:rsid w:val="005F2907"/>
    <w:rsid w:val="005F3062"/>
    <w:rsid w:val="005F33A6"/>
    <w:rsid w:val="00600D96"/>
    <w:rsid w:val="00611D50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D40E9"/>
    <w:rsid w:val="006D7D74"/>
    <w:rsid w:val="006E7718"/>
    <w:rsid w:val="007024D9"/>
    <w:rsid w:val="0070783B"/>
    <w:rsid w:val="00713214"/>
    <w:rsid w:val="0074115A"/>
    <w:rsid w:val="007466B8"/>
    <w:rsid w:val="00750114"/>
    <w:rsid w:val="00752134"/>
    <w:rsid w:val="00752943"/>
    <w:rsid w:val="00794706"/>
    <w:rsid w:val="007B3DAF"/>
    <w:rsid w:val="007B6772"/>
    <w:rsid w:val="007C51F8"/>
    <w:rsid w:val="007D2379"/>
    <w:rsid w:val="00824ADF"/>
    <w:rsid w:val="00844F10"/>
    <w:rsid w:val="00870557"/>
    <w:rsid w:val="008753F1"/>
    <w:rsid w:val="00892F4B"/>
    <w:rsid w:val="008B1D90"/>
    <w:rsid w:val="008B2D63"/>
    <w:rsid w:val="008B7EBE"/>
    <w:rsid w:val="008E32C7"/>
    <w:rsid w:val="008F06A9"/>
    <w:rsid w:val="00902B73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6728B"/>
    <w:rsid w:val="00A7123F"/>
    <w:rsid w:val="00A83621"/>
    <w:rsid w:val="00A84A63"/>
    <w:rsid w:val="00A86DC0"/>
    <w:rsid w:val="00AA0A17"/>
    <w:rsid w:val="00AB116E"/>
    <w:rsid w:val="00AB4C62"/>
    <w:rsid w:val="00AB5C92"/>
    <w:rsid w:val="00AD7F23"/>
    <w:rsid w:val="00AE158D"/>
    <w:rsid w:val="00AF5615"/>
    <w:rsid w:val="00B44619"/>
    <w:rsid w:val="00B507AE"/>
    <w:rsid w:val="00B558E2"/>
    <w:rsid w:val="00B65F20"/>
    <w:rsid w:val="00B70CE9"/>
    <w:rsid w:val="00B75288"/>
    <w:rsid w:val="00B8149D"/>
    <w:rsid w:val="00BA3EEB"/>
    <w:rsid w:val="00BA657E"/>
    <w:rsid w:val="00BB4EE7"/>
    <w:rsid w:val="00BC0BA9"/>
    <w:rsid w:val="00BD434B"/>
    <w:rsid w:val="00BE30AE"/>
    <w:rsid w:val="00BE7701"/>
    <w:rsid w:val="00BF0B8C"/>
    <w:rsid w:val="00C15712"/>
    <w:rsid w:val="00C23DB6"/>
    <w:rsid w:val="00C2640F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D4F48"/>
    <w:rsid w:val="00CE3DE9"/>
    <w:rsid w:val="00CE436C"/>
    <w:rsid w:val="00CF6632"/>
    <w:rsid w:val="00D00940"/>
    <w:rsid w:val="00D4129C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7274B"/>
    <w:rsid w:val="00E76576"/>
    <w:rsid w:val="00EA3106"/>
    <w:rsid w:val="00EB07F2"/>
    <w:rsid w:val="00EB449A"/>
    <w:rsid w:val="00ED386A"/>
    <w:rsid w:val="00ED5D0E"/>
    <w:rsid w:val="00EE38A3"/>
    <w:rsid w:val="00EE659E"/>
    <w:rsid w:val="00F0090E"/>
    <w:rsid w:val="00F125E2"/>
    <w:rsid w:val="00F127EF"/>
    <w:rsid w:val="00F165FF"/>
    <w:rsid w:val="00F23771"/>
    <w:rsid w:val="00F347B7"/>
    <w:rsid w:val="00F466D6"/>
    <w:rsid w:val="00F5547B"/>
    <w:rsid w:val="00F6425D"/>
    <w:rsid w:val="00F64706"/>
    <w:rsid w:val="00F71722"/>
    <w:rsid w:val="00F739EC"/>
    <w:rsid w:val="00F91093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F917"/>
  <w15:chartTrackingRefBased/>
  <w15:docId w15:val="{2CED9FF8-E0F2-42D6-8057-0C7FA42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26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5260F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5260F8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Zaglavlje">
    <w:name w:val="header"/>
    <w:basedOn w:val="Normalno"/>
    <w:link w:val="ZaglavljeZnak"/>
    <w:autoRedefine/>
    <w:rsid w:val="005260F8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2"/>
    </w:rPr>
  </w:style>
  <w:style w:type="character" w:customStyle="1" w:styleId="ZaglavljeZnak">
    <w:name w:val="Zaglavlje Znak"/>
    <w:basedOn w:val="Zadanifontparagrafa"/>
    <w:link w:val="Zaglavlje"/>
    <w:rsid w:val="005260F8"/>
    <w:rPr>
      <w:rFonts w:ascii="Garamond" w:eastAsia="Times New Roman" w:hAnsi="Garamond" w:cs="Times New Roman"/>
      <w:smallCaps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5260F8"/>
    <w:pPr>
      <w:ind w:left="720"/>
    </w:pPr>
  </w:style>
  <w:style w:type="character" w:styleId="Brojstranice">
    <w:name w:val="page number"/>
    <w:rsid w:val="0052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2023-12-07T13:45:00Z</dcterms:created>
  <dcterms:modified xsi:type="dcterms:W3CDTF">2023-12-07T13:53:00Z</dcterms:modified>
</cp:coreProperties>
</file>