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875B53" w:rsidRPr="00A07E52" w14:paraId="07A009F4" w14:textId="77777777" w:rsidTr="008E47D6">
        <w:trPr>
          <w:cantSplit/>
        </w:trPr>
        <w:tc>
          <w:tcPr>
            <w:tcW w:w="4111" w:type="dxa"/>
          </w:tcPr>
          <w:p w14:paraId="33D7E96E" w14:textId="77777777" w:rsidR="00875B53" w:rsidRPr="006E5DA8" w:rsidRDefault="00875B53" w:rsidP="008E47D6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7D22F33B" w14:textId="77777777" w:rsidR="00875B53" w:rsidRPr="006E5DA8" w:rsidRDefault="00875B53" w:rsidP="008E47D6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48D1CD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5pt" o:ole="" fillcolor="window">
                  <v:imagedata r:id="rId6" o:title=""/>
                </v:shape>
                <o:OLEObject Type="Embed" ProgID="CorelDRAW.Graphic.9" ShapeID="_x0000_i1025" DrawAspect="Content" ObjectID="_1748181256" r:id="rId7"/>
              </w:object>
            </w:r>
          </w:p>
        </w:tc>
        <w:tc>
          <w:tcPr>
            <w:tcW w:w="4111" w:type="dxa"/>
          </w:tcPr>
          <w:p w14:paraId="40DA0935" w14:textId="77777777" w:rsidR="00875B53" w:rsidRPr="006E5DA8" w:rsidRDefault="00875B53" w:rsidP="008E47D6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875B53" w:rsidRPr="006E5DA8" w14:paraId="6FF61E08" w14:textId="77777777" w:rsidTr="008E47D6">
        <w:trPr>
          <w:cantSplit/>
        </w:trPr>
        <w:tc>
          <w:tcPr>
            <w:tcW w:w="4111" w:type="dxa"/>
          </w:tcPr>
          <w:p w14:paraId="21AA84FF" w14:textId="77777777" w:rsidR="00875B53" w:rsidRPr="006E5DA8" w:rsidRDefault="00875B53" w:rsidP="008E47D6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5BCFCAF" w14:textId="77777777" w:rsidR="00875B53" w:rsidRPr="006E5DA8" w:rsidRDefault="00875B53" w:rsidP="008E47D6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369B71" w14:textId="77777777" w:rsidR="00875B53" w:rsidRPr="006E5DA8" w:rsidRDefault="00875B53" w:rsidP="008E47D6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875B53" w:rsidRPr="006E5DA8" w14:paraId="79DF8818" w14:textId="77777777" w:rsidTr="008E47D6">
        <w:trPr>
          <w:cantSplit/>
        </w:trPr>
        <w:tc>
          <w:tcPr>
            <w:tcW w:w="4111" w:type="dxa"/>
          </w:tcPr>
          <w:p w14:paraId="4FEB0CE5" w14:textId="77777777" w:rsidR="00875B53" w:rsidRPr="006E5DA8" w:rsidRDefault="00875B53" w:rsidP="008E47D6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75A8DED" w14:textId="77777777" w:rsidR="00875B53" w:rsidRPr="006E5DA8" w:rsidRDefault="00875B53" w:rsidP="008E47D6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0383AE" w14:textId="77777777" w:rsidR="00875B53" w:rsidRPr="006E5DA8" w:rsidRDefault="00875B53" w:rsidP="008E47D6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75B53" w:rsidRPr="006E5DA8" w14:paraId="33FDC63D" w14:textId="77777777" w:rsidTr="008E47D6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0F74F16A" w14:textId="77777777" w:rsidR="00875B53" w:rsidRPr="006E5DA8" w:rsidRDefault="00875B53" w:rsidP="008E47D6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5E2A2E" w14:textId="77777777" w:rsidR="00875B53" w:rsidRPr="006E5DA8" w:rsidRDefault="00875B53" w:rsidP="008E47D6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B84E2CD" w14:textId="77777777" w:rsidR="00875B53" w:rsidRPr="006E5DA8" w:rsidRDefault="00875B53" w:rsidP="008E47D6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29AADE10" w14:textId="77777777" w:rsidR="00875B53" w:rsidRPr="006E5DA8" w:rsidRDefault="00875B53" w:rsidP="00875B53">
      <w:pPr>
        <w:rPr>
          <w:lang w:val="hr-HR"/>
        </w:rPr>
      </w:pPr>
    </w:p>
    <w:p w14:paraId="0C14927D" w14:textId="77777777" w:rsidR="00875B53" w:rsidRPr="00D85006" w:rsidRDefault="00875B53" w:rsidP="005B7DE4">
      <w:pPr>
        <w:rPr>
          <w:rFonts w:ascii="Calibri" w:hAnsi="Calibri" w:cs="Calibri"/>
          <w:lang w:val="hr-HR"/>
        </w:rPr>
      </w:pPr>
      <w:bookmarkStart w:id="0" w:name="_Hlk137568396"/>
      <w:proofErr w:type="spellStart"/>
      <w:r w:rsidRPr="00D85006">
        <w:rPr>
          <w:rFonts w:ascii="Calibri" w:hAnsi="Calibri" w:cs="Calibri"/>
          <w:lang w:val="hr-HR"/>
        </w:rPr>
        <w:t>Сарајево</w:t>
      </w:r>
      <w:proofErr w:type="spellEnd"/>
      <w:r w:rsidRPr="00D85006">
        <w:rPr>
          <w:rFonts w:ascii="Calibri" w:hAnsi="Calibri" w:cs="Calibri"/>
          <w:lang w:val="hr-HR"/>
        </w:rPr>
        <w:t>,</w:t>
      </w:r>
      <w:r>
        <w:rPr>
          <w:rFonts w:ascii="Calibri" w:hAnsi="Calibri" w:cs="Calibri"/>
          <w:lang w:val="hr-HR"/>
        </w:rPr>
        <w:t xml:space="preserve"> 13.6.2023. </w:t>
      </w:r>
      <w:proofErr w:type="spellStart"/>
      <w:r w:rsidRPr="00D85006">
        <w:rPr>
          <w:rFonts w:ascii="Calibri" w:hAnsi="Calibri" w:cs="Calibri"/>
          <w:lang w:val="hr-HR"/>
        </w:rPr>
        <w:t>годин</w:t>
      </w:r>
      <w:r>
        <w:rPr>
          <w:rFonts w:ascii="Calibri" w:hAnsi="Calibri" w:cs="Calibri"/>
          <w:lang w:val="hr-HR"/>
        </w:rPr>
        <w:t>е</w:t>
      </w:r>
      <w:proofErr w:type="spellEnd"/>
    </w:p>
    <w:p w14:paraId="0C44713F" w14:textId="77777777" w:rsidR="00875B53" w:rsidRPr="005B7DE4" w:rsidRDefault="00875B53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МЕДИЈИМА </w:t>
      </w:r>
    </w:p>
    <w:bookmarkEnd w:id="0"/>
    <w:p w14:paraId="7791A0B5" w14:textId="77777777" w:rsidR="003D3CF0" w:rsidRDefault="003D3CF0" w:rsidP="00D46E94">
      <w:pPr>
        <w:jc w:val="center"/>
        <w:rPr>
          <w:rFonts w:ascii="Calibri" w:hAnsi="Calibri" w:cs="Calibri"/>
          <w:b/>
          <w:lang w:val="hr-HR"/>
        </w:rPr>
      </w:pPr>
      <w:r w:rsidRPr="003D3CF0">
        <w:rPr>
          <w:rFonts w:ascii="Calibri" w:hAnsi="Calibri" w:cs="Calibri"/>
          <w:b/>
          <w:lang w:val="hr-HR"/>
        </w:rPr>
        <w:t>САОПШТЕЊЕ ЗА МЕДИЈЕ</w:t>
      </w:r>
    </w:p>
    <w:p w14:paraId="0A11120F" w14:textId="13607C6A" w:rsidR="00875B53" w:rsidRDefault="00875B53" w:rsidP="00D46E94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Представљени </w:t>
      </w:r>
      <w:proofErr w:type="spellStart"/>
      <w:r>
        <w:rPr>
          <w:rFonts w:ascii="Calibri" w:hAnsi="Calibri" w:cs="Calibri"/>
          <w:b/>
          <w:lang w:val="hr-HR"/>
        </w:rPr>
        <w:t>резултати</w:t>
      </w:r>
      <w:proofErr w:type="spellEnd"/>
      <w:r>
        <w:rPr>
          <w:rFonts w:ascii="Calibri" w:hAnsi="Calibri" w:cs="Calibri"/>
          <w:b/>
          <w:lang w:val="hr-HR"/>
        </w:rPr>
        <w:t xml:space="preserve"> и </w:t>
      </w:r>
      <w:proofErr w:type="spellStart"/>
      <w:r>
        <w:rPr>
          <w:rFonts w:ascii="Calibri" w:hAnsi="Calibri" w:cs="Calibri"/>
          <w:b/>
          <w:lang w:val="hr-HR"/>
        </w:rPr>
        <w:t>нове</w:t>
      </w:r>
      <w:proofErr w:type="spellEnd"/>
      <w:r>
        <w:rPr>
          <w:rFonts w:ascii="Calibri" w:hAnsi="Calibri" w:cs="Calibri"/>
          <w:b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lang w:val="hr-HR"/>
        </w:rPr>
        <w:t>могућности</w:t>
      </w:r>
      <w:proofErr w:type="spellEnd"/>
      <w:r>
        <w:rPr>
          <w:rFonts w:ascii="Calibri" w:hAnsi="Calibri" w:cs="Calibri"/>
          <w:b/>
          <w:lang w:val="hr-HR"/>
        </w:rPr>
        <w:t xml:space="preserve"> у </w:t>
      </w:r>
      <w:proofErr w:type="spellStart"/>
      <w:r>
        <w:rPr>
          <w:rFonts w:ascii="Calibri" w:hAnsi="Calibri" w:cs="Calibri"/>
          <w:b/>
          <w:lang w:val="hr-HR"/>
        </w:rPr>
        <w:t>оквиру</w:t>
      </w:r>
      <w:proofErr w:type="spellEnd"/>
      <w:r>
        <w:rPr>
          <w:rFonts w:ascii="Calibri" w:hAnsi="Calibri" w:cs="Calibri"/>
          <w:b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lang w:val="hr-HR"/>
        </w:rPr>
        <w:t>транснационалних</w:t>
      </w:r>
      <w:proofErr w:type="spellEnd"/>
      <w:r>
        <w:rPr>
          <w:rFonts w:ascii="Calibri" w:hAnsi="Calibri" w:cs="Calibri"/>
          <w:b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lang w:val="hr-HR"/>
        </w:rPr>
        <w:t>програма</w:t>
      </w:r>
      <w:proofErr w:type="spellEnd"/>
    </w:p>
    <w:p w14:paraId="4BEE73EF" w14:textId="77777777" w:rsidR="00875B53" w:rsidRDefault="00875B53" w:rsidP="00D46E94">
      <w:pPr>
        <w:jc w:val="center"/>
        <w:rPr>
          <w:rFonts w:ascii="Calibri" w:hAnsi="Calibri" w:cs="Calibri"/>
          <w:b/>
          <w:lang w:val="hr-HR"/>
        </w:rPr>
      </w:pPr>
    </w:p>
    <w:p w14:paraId="15E2714B" w14:textId="77777777" w:rsidR="00875B53" w:rsidRDefault="00875B53" w:rsidP="00D46E94">
      <w:pPr>
        <w:jc w:val="both"/>
        <w:rPr>
          <w:rFonts w:ascii="Calibri" w:hAnsi="Calibri" w:cs="Calibri"/>
          <w:lang w:val="hr-HR"/>
        </w:rPr>
      </w:pPr>
      <w:r w:rsidRPr="00F65316">
        <w:rPr>
          <w:rFonts w:ascii="Calibri" w:hAnsi="Calibri" w:cs="Calibri"/>
          <w:lang w:val="hr-HR"/>
        </w:rPr>
        <w:t xml:space="preserve">У </w:t>
      </w:r>
      <w:proofErr w:type="spellStart"/>
      <w:r w:rsidRPr="00F65316">
        <w:rPr>
          <w:rFonts w:ascii="Calibri" w:hAnsi="Calibri" w:cs="Calibri"/>
          <w:lang w:val="hr-HR"/>
        </w:rPr>
        <w:t>организацији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Дирекције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за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европске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интеграције</w:t>
      </w:r>
      <w:proofErr w:type="spellEnd"/>
      <w:r w:rsidRPr="00F65316">
        <w:rPr>
          <w:rFonts w:ascii="Calibri" w:hAnsi="Calibri" w:cs="Calibri"/>
          <w:lang w:val="hr-HR"/>
        </w:rPr>
        <w:t xml:space="preserve"> у </w:t>
      </w:r>
      <w:proofErr w:type="spellStart"/>
      <w:r w:rsidRPr="00F65316">
        <w:rPr>
          <w:rFonts w:ascii="Calibri" w:hAnsi="Calibri" w:cs="Calibri"/>
          <w:lang w:val="hr-HR"/>
        </w:rPr>
        <w:t>Сарајеву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је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данас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одржана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конференција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Интеррег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транснационалних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програма</w:t>
      </w:r>
      <w:proofErr w:type="spellEnd"/>
      <w:r w:rsidRPr="00F65316">
        <w:rPr>
          <w:rFonts w:ascii="Calibri" w:hAnsi="Calibri" w:cs="Calibri"/>
          <w:lang w:val="hr-HR"/>
        </w:rPr>
        <w:t xml:space="preserve"> 2014-2020, </w:t>
      </w:r>
      <w:proofErr w:type="spellStart"/>
      <w:r w:rsidRPr="00F65316">
        <w:rPr>
          <w:rFonts w:ascii="Calibri" w:hAnsi="Calibri" w:cs="Calibri"/>
          <w:lang w:val="hr-HR"/>
        </w:rPr>
        <w:t>под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називом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Транснационална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сарадња</w:t>
      </w:r>
      <w:proofErr w:type="spellEnd"/>
      <w:r w:rsidRPr="00F65316">
        <w:rPr>
          <w:rFonts w:ascii="Calibri" w:hAnsi="Calibri" w:cs="Calibri"/>
          <w:lang w:val="hr-HR"/>
        </w:rPr>
        <w:t xml:space="preserve"> у </w:t>
      </w:r>
      <w:proofErr w:type="spellStart"/>
      <w:r w:rsidRPr="00F65316">
        <w:rPr>
          <w:rFonts w:ascii="Calibri" w:hAnsi="Calibri" w:cs="Calibri"/>
          <w:lang w:val="hr-HR"/>
        </w:rPr>
        <w:t>БиХ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под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лупом</w:t>
      </w:r>
      <w:proofErr w:type="spellEnd"/>
      <w:r w:rsidRPr="00F65316">
        <w:rPr>
          <w:rFonts w:ascii="Calibri" w:hAnsi="Calibri" w:cs="Calibri"/>
          <w:lang w:val="hr-HR"/>
        </w:rPr>
        <w:t xml:space="preserve">. </w:t>
      </w:r>
    </w:p>
    <w:p w14:paraId="2B20F914" w14:textId="77777777" w:rsidR="00875B53" w:rsidRDefault="00875B53" w:rsidP="00D46E94">
      <w:pPr>
        <w:jc w:val="both"/>
        <w:rPr>
          <w:rFonts w:ascii="Calibri" w:hAnsi="Calibri" w:cs="Calibri"/>
          <w:lang w:val="hr-HR"/>
        </w:rPr>
      </w:pPr>
      <w:proofErr w:type="spellStart"/>
      <w:r w:rsidRPr="00F65316">
        <w:rPr>
          <w:rFonts w:ascii="Calibri" w:hAnsi="Calibri" w:cs="Calibri"/>
          <w:lang w:val="hr-HR"/>
        </w:rPr>
        <w:t>На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конференцији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су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представљени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резултати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три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Интеррег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програма</w:t>
      </w:r>
      <w:proofErr w:type="spellEnd"/>
      <w:r w:rsidRPr="00F65316">
        <w:rPr>
          <w:rFonts w:ascii="Calibri" w:hAnsi="Calibri" w:cs="Calibri"/>
          <w:lang w:val="hr-HR"/>
        </w:rPr>
        <w:t xml:space="preserve"> АДРИОН, ДУНАВ и МЕД у </w:t>
      </w:r>
      <w:proofErr w:type="spellStart"/>
      <w:r w:rsidRPr="00F65316">
        <w:rPr>
          <w:rFonts w:ascii="Calibri" w:hAnsi="Calibri" w:cs="Calibri"/>
          <w:lang w:val="hr-HR"/>
        </w:rPr>
        <w:t>програмском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циклусу</w:t>
      </w:r>
      <w:proofErr w:type="spellEnd"/>
      <w:r w:rsidRPr="00F65316">
        <w:rPr>
          <w:rFonts w:ascii="Calibri" w:hAnsi="Calibri" w:cs="Calibri"/>
          <w:lang w:val="hr-HR"/>
        </w:rPr>
        <w:t xml:space="preserve"> 2014-2020, а у </w:t>
      </w:r>
      <w:proofErr w:type="spellStart"/>
      <w:r w:rsidRPr="00F65316">
        <w:rPr>
          <w:rFonts w:ascii="Calibri" w:hAnsi="Calibri" w:cs="Calibri"/>
          <w:lang w:val="hr-HR"/>
        </w:rPr>
        <w:t>оквиру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којих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је</w:t>
      </w:r>
      <w:proofErr w:type="spellEnd"/>
      <w:r w:rsidRPr="00F65316">
        <w:rPr>
          <w:rFonts w:ascii="Calibri" w:hAnsi="Calibri" w:cs="Calibri"/>
          <w:lang w:val="hr-HR"/>
        </w:rPr>
        <w:t xml:space="preserve"> у </w:t>
      </w:r>
      <w:proofErr w:type="spellStart"/>
      <w:r w:rsidRPr="00F65316">
        <w:rPr>
          <w:rFonts w:ascii="Calibri" w:hAnsi="Calibri" w:cs="Calibri"/>
          <w:lang w:val="hr-HR"/>
        </w:rPr>
        <w:t>БиХ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финансирано</w:t>
      </w:r>
      <w:proofErr w:type="spellEnd"/>
      <w:r w:rsidRPr="00F65316">
        <w:rPr>
          <w:rFonts w:ascii="Calibri" w:hAnsi="Calibri" w:cs="Calibri"/>
          <w:lang w:val="hr-HR"/>
        </w:rPr>
        <w:t xml:space="preserve"> и </w:t>
      </w:r>
      <w:proofErr w:type="spellStart"/>
      <w:r w:rsidRPr="00F65316">
        <w:rPr>
          <w:rFonts w:ascii="Calibri" w:hAnsi="Calibri" w:cs="Calibri"/>
          <w:lang w:val="hr-HR"/>
        </w:rPr>
        <w:t>имплементирано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укупно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r w:rsidRPr="00A809DD">
        <w:rPr>
          <w:rFonts w:ascii="Calibri" w:hAnsi="Calibri" w:cs="Calibri"/>
          <w:b/>
          <w:bCs/>
          <w:lang w:val="hr-HR"/>
        </w:rPr>
        <w:t xml:space="preserve">119 </w:t>
      </w:r>
      <w:proofErr w:type="spellStart"/>
      <w:r w:rsidRPr="00A809DD">
        <w:rPr>
          <w:rFonts w:ascii="Calibri" w:hAnsi="Calibri" w:cs="Calibri"/>
          <w:b/>
          <w:bCs/>
          <w:lang w:val="hr-HR"/>
        </w:rPr>
        <w:t>пројеката</w:t>
      </w:r>
      <w:proofErr w:type="spellEnd"/>
      <w:r w:rsidRPr="00F65316">
        <w:rPr>
          <w:rFonts w:ascii="Calibri" w:hAnsi="Calibri" w:cs="Calibri"/>
          <w:lang w:val="hr-HR"/>
        </w:rPr>
        <w:t xml:space="preserve">, у </w:t>
      </w:r>
      <w:proofErr w:type="spellStart"/>
      <w:r w:rsidRPr="00F65316">
        <w:rPr>
          <w:rFonts w:ascii="Calibri" w:hAnsi="Calibri" w:cs="Calibri"/>
          <w:lang w:val="hr-HR"/>
        </w:rPr>
        <w:t>вриједности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од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r w:rsidRPr="00A809DD">
        <w:rPr>
          <w:rFonts w:ascii="Calibri" w:hAnsi="Calibri" w:cs="Calibri"/>
          <w:b/>
          <w:bCs/>
          <w:lang w:val="hr-HR"/>
        </w:rPr>
        <w:t>13</w:t>
      </w:r>
      <w:r>
        <w:rPr>
          <w:rFonts w:ascii="Calibri" w:hAnsi="Calibri" w:cs="Calibri"/>
          <w:b/>
          <w:bCs/>
          <w:lang w:val="hr-HR"/>
        </w:rPr>
        <w:t>,</w:t>
      </w:r>
      <w:r w:rsidRPr="00A809DD">
        <w:rPr>
          <w:rFonts w:ascii="Calibri" w:hAnsi="Calibri" w:cs="Calibri"/>
          <w:b/>
          <w:bCs/>
          <w:lang w:val="hr-HR"/>
        </w:rPr>
        <w:t xml:space="preserve">75 </w:t>
      </w:r>
      <w:proofErr w:type="spellStart"/>
      <w:r w:rsidRPr="00A809DD">
        <w:rPr>
          <w:rFonts w:ascii="Calibri" w:hAnsi="Calibri" w:cs="Calibri"/>
          <w:b/>
          <w:bCs/>
          <w:lang w:val="hr-HR"/>
        </w:rPr>
        <w:t>милиона</w:t>
      </w:r>
      <w:proofErr w:type="spellEnd"/>
      <w:r w:rsidRPr="00A809DD">
        <w:rPr>
          <w:rFonts w:ascii="Calibri" w:hAnsi="Calibri" w:cs="Calibri"/>
          <w:b/>
          <w:bCs/>
          <w:lang w:val="hr-HR"/>
        </w:rPr>
        <w:t xml:space="preserve"> </w:t>
      </w:r>
      <w:proofErr w:type="spellStart"/>
      <w:r w:rsidRPr="00A809DD">
        <w:rPr>
          <w:rFonts w:ascii="Calibri" w:hAnsi="Calibri" w:cs="Calibri"/>
          <w:b/>
          <w:bCs/>
          <w:lang w:val="hr-HR"/>
        </w:rPr>
        <w:t>е</w:t>
      </w:r>
      <w:r>
        <w:rPr>
          <w:rFonts w:ascii="Calibri" w:hAnsi="Calibri" w:cs="Calibri"/>
          <w:b/>
          <w:bCs/>
          <w:lang w:val="hr-HR"/>
        </w:rPr>
        <w:t>в</w:t>
      </w:r>
      <w:r w:rsidRPr="00A809DD">
        <w:rPr>
          <w:rFonts w:ascii="Calibri" w:hAnsi="Calibri" w:cs="Calibri"/>
          <w:b/>
          <w:bCs/>
          <w:lang w:val="hr-HR"/>
        </w:rPr>
        <w:t>ра</w:t>
      </w:r>
      <w:proofErr w:type="spellEnd"/>
      <w:r w:rsidRPr="00F65316">
        <w:rPr>
          <w:rFonts w:ascii="Calibri" w:hAnsi="Calibri" w:cs="Calibri"/>
          <w:lang w:val="hr-HR"/>
        </w:rPr>
        <w:t xml:space="preserve"> и </w:t>
      </w:r>
      <w:proofErr w:type="spellStart"/>
      <w:r w:rsidRPr="00F65316">
        <w:rPr>
          <w:rFonts w:ascii="Calibri" w:hAnsi="Calibri" w:cs="Calibri"/>
          <w:lang w:val="hr-HR"/>
        </w:rPr>
        <w:t>нове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могућности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за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апликанте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из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Босне</w:t>
      </w:r>
      <w:proofErr w:type="spellEnd"/>
      <w:r>
        <w:rPr>
          <w:rFonts w:ascii="Calibri" w:hAnsi="Calibri" w:cs="Calibri"/>
          <w:lang w:val="hr-HR"/>
        </w:rPr>
        <w:t xml:space="preserve"> и </w:t>
      </w:r>
      <w:proofErr w:type="spellStart"/>
      <w:r>
        <w:rPr>
          <w:rFonts w:ascii="Calibri" w:hAnsi="Calibri" w:cs="Calibri"/>
          <w:lang w:val="hr-HR"/>
        </w:rPr>
        <w:t>Херцеговине</w:t>
      </w:r>
      <w:proofErr w:type="spellEnd"/>
      <w:r>
        <w:rPr>
          <w:rFonts w:ascii="Calibri" w:hAnsi="Calibri" w:cs="Calibri"/>
          <w:lang w:val="hr-HR"/>
        </w:rPr>
        <w:t xml:space="preserve"> </w:t>
      </w:r>
      <w:r w:rsidRPr="00F65316">
        <w:rPr>
          <w:rFonts w:ascii="Calibri" w:hAnsi="Calibri" w:cs="Calibri"/>
          <w:lang w:val="hr-HR"/>
        </w:rPr>
        <w:t xml:space="preserve">у </w:t>
      </w:r>
      <w:proofErr w:type="spellStart"/>
      <w:r w:rsidRPr="00F65316">
        <w:rPr>
          <w:rFonts w:ascii="Calibri" w:hAnsi="Calibri" w:cs="Calibri"/>
          <w:lang w:val="hr-HR"/>
        </w:rPr>
        <w:t>програмском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циклусу</w:t>
      </w:r>
      <w:proofErr w:type="spellEnd"/>
      <w:r w:rsidRPr="00F65316">
        <w:rPr>
          <w:rFonts w:ascii="Calibri" w:hAnsi="Calibri" w:cs="Calibri"/>
          <w:lang w:val="hr-HR"/>
        </w:rPr>
        <w:t xml:space="preserve"> 2021 - 2027. </w:t>
      </w:r>
    </w:p>
    <w:p w14:paraId="2B003BE6" w14:textId="77777777" w:rsidR="00875B53" w:rsidRDefault="00875B53" w:rsidP="00D46E94">
      <w:pPr>
        <w:jc w:val="both"/>
        <w:rPr>
          <w:rFonts w:ascii="Calibri" w:hAnsi="Calibri" w:cs="Calibri"/>
          <w:lang w:val="hr-HR"/>
        </w:rPr>
      </w:pPr>
    </w:p>
    <w:p w14:paraId="4306B2E8" w14:textId="77777777" w:rsidR="00875B53" w:rsidRDefault="00875B53" w:rsidP="00D46E94">
      <w:pPr>
        <w:jc w:val="both"/>
        <w:rPr>
          <w:rFonts w:ascii="Calibri" w:hAnsi="Calibri" w:cs="Calibri"/>
          <w:lang w:val="hr-HR"/>
        </w:rPr>
      </w:pPr>
      <w:proofErr w:type="spellStart"/>
      <w:r>
        <w:rPr>
          <w:rFonts w:ascii="Calibri" w:hAnsi="Calibri" w:cs="Calibri"/>
          <w:lang w:val="hr-HR"/>
        </w:rPr>
        <w:t>Након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презентације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успјешних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пројеката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одржане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су</w:t>
      </w:r>
      <w:proofErr w:type="spellEnd"/>
      <w:r>
        <w:rPr>
          <w:rFonts w:ascii="Calibri" w:hAnsi="Calibri" w:cs="Calibri"/>
          <w:lang w:val="hr-HR"/>
        </w:rPr>
        <w:t xml:space="preserve"> и </w:t>
      </w:r>
      <w:proofErr w:type="spellStart"/>
      <w:r>
        <w:rPr>
          <w:rFonts w:ascii="Calibri" w:hAnsi="Calibri" w:cs="Calibri"/>
          <w:lang w:val="hr-HR"/>
        </w:rPr>
        <w:t>двије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панел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дискусије</w:t>
      </w:r>
      <w:proofErr w:type="spellEnd"/>
      <w:r>
        <w:rPr>
          <w:rFonts w:ascii="Calibri" w:hAnsi="Calibri" w:cs="Calibri"/>
          <w:lang w:val="hr-HR"/>
        </w:rPr>
        <w:t>:</w:t>
      </w:r>
    </w:p>
    <w:p w14:paraId="730A4BA4" w14:textId="77777777" w:rsidR="00875B53" w:rsidRDefault="00875B53" w:rsidP="00D46E94">
      <w:pPr>
        <w:pStyle w:val="ListParagraph"/>
        <w:numPr>
          <w:ilvl w:val="0"/>
          <w:numId w:val="2"/>
        </w:numPr>
        <w:jc w:val="both"/>
        <w:rPr>
          <w:rFonts w:cs="Calibri"/>
          <w:lang w:val="hr-HR"/>
        </w:rPr>
      </w:pPr>
      <w:proofErr w:type="spellStart"/>
      <w:r w:rsidRPr="00A809DD">
        <w:rPr>
          <w:rFonts w:cs="Calibri"/>
          <w:b/>
          <w:bCs/>
          <w:lang w:val="hr-HR"/>
        </w:rPr>
        <w:t>Научене</w:t>
      </w:r>
      <w:proofErr w:type="spellEnd"/>
      <w:r w:rsidRPr="00A809DD">
        <w:rPr>
          <w:rFonts w:cs="Calibri"/>
          <w:b/>
          <w:bCs/>
          <w:lang w:val="hr-HR"/>
        </w:rPr>
        <w:t xml:space="preserve"> </w:t>
      </w:r>
      <w:proofErr w:type="spellStart"/>
      <w:r w:rsidRPr="00A809DD">
        <w:rPr>
          <w:rFonts w:cs="Calibri"/>
          <w:b/>
          <w:bCs/>
          <w:lang w:val="hr-HR"/>
        </w:rPr>
        <w:t>лекције</w:t>
      </w:r>
      <w:proofErr w:type="spellEnd"/>
      <w:r w:rsidRPr="00A809DD">
        <w:rPr>
          <w:rFonts w:cs="Calibri"/>
          <w:b/>
          <w:bCs/>
          <w:lang w:val="hr-HR"/>
        </w:rPr>
        <w:t xml:space="preserve"> и </w:t>
      </w:r>
      <w:proofErr w:type="spellStart"/>
      <w:r w:rsidRPr="00A809DD">
        <w:rPr>
          <w:rFonts w:cs="Calibri"/>
          <w:b/>
          <w:bCs/>
          <w:lang w:val="hr-HR"/>
        </w:rPr>
        <w:t>капитализација</w:t>
      </w:r>
      <w:proofErr w:type="spellEnd"/>
      <w:r w:rsidRPr="00A809DD">
        <w:rPr>
          <w:rFonts w:cs="Calibri"/>
          <w:b/>
          <w:bCs/>
          <w:lang w:val="hr-HR"/>
        </w:rPr>
        <w:t xml:space="preserve"> </w:t>
      </w:r>
      <w:proofErr w:type="spellStart"/>
      <w:r w:rsidRPr="00A809DD">
        <w:rPr>
          <w:rFonts w:cs="Calibri"/>
          <w:b/>
          <w:bCs/>
          <w:lang w:val="hr-HR"/>
        </w:rPr>
        <w:t>резултата</w:t>
      </w:r>
      <w:proofErr w:type="spellEnd"/>
      <w:r>
        <w:rPr>
          <w:rFonts w:cs="Calibri"/>
          <w:b/>
          <w:bCs/>
          <w:lang w:val="hr-HR"/>
        </w:rPr>
        <w:t xml:space="preserve">, </w:t>
      </w:r>
      <w:proofErr w:type="spellStart"/>
      <w:r>
        <w:rPr>
          <w:rFonts w:cs="Calibri"/>
          <w:lang w:val="hr-HR"/>
        </w:rPr>
        <w:t>посвећена</w:t>
      </w:r>
      <w:proofErr w:type="spellEnd"/>
      <w:r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прилик</w:t>
      </w:r>
      <w:r>
        <w:rPr>
          <w:rFonts w:cs="Calibri"/>
          <w:lang w:val="hr-HR"/>
        </w:rPr>
        <w:t>ама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за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капитализацију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пројектних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резултата</w:t>
      </w:r>
      <w:proofErr w:type="spellEnd"/>
      <w:r w:rsidRPr="00A809DD">
        <w:rPr>
          <w:rFonts w:cs="Calibri"/>
          <w:lang w:val="hr-HR"/>
        </w:rPr>
        <w:t xml:space="preserve"> у </w:t>
      </w:r>
      <w:proofErr w:type="spellStart"/>
      <w:r w:rsidRPr="00A809DD">
        <w:rPr>
          <w:rFonts w:cs="Calibri"/>
          <w:lang w:val="hr-HR"/>
        </w:rPr>
        <w:t>оквиру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три</w:t>
      </w:r>
      <w:proofErr w:type="spellEnd"/>
      <w:r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транснационална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пројекта</w:t>
      </w:r>
      <w:proofErr w:type="spellEnd"/>
      <w:r w:rsidRPr="00A809DD">
        <w:rPr>
          <w:rFonts w:cs="Calibri"/>
          <w:lang w:val="hr-HR"/>
        </w:rPr>
        <w:t xml:space="preserve"> у </w:t>
      </w:r>
      <w:proofErr w:type="spellStart"/>
      <w:r w:rsidRPr="00A809DD">
        <w:rPr>
          <w:rFonts w:cs="Calibri"/>
          <w:lang w:val="hr-HR"/>
        </w:rPr>
        <w:t>БиХ</w:t>
      </w:r>
      <w:proofErr w:type="spellEnd"/>
      <w:r w:rsidRPr="00A809DD">
        <w:rPr>
          <w:rFonts w:cs="Calibri"/>
          <w:lang w:val="hr-HR"/>
        </w:rPr>
        <w:t xml:space="preserve">.  </w:t>
      </w:r>
    </w:p>
    <w:p w14:paraId="6D04B8DA" w14:textId="77777777" w:rsidR="00875B53" w:rsidRDefault="00875B53" w:rsidP="00D46E94">
      <w:pPr>
        <w:pStyle w:val="ListParagraph"/>
        <w:numPr>
          <w:ilvl w:val="0"/>
          <w:numId w:val="2"/>
        </w:numPr>
        <w:jc w:val="both"/>
        <w:rPr>
          <w:rFonts w:cs="Calibri"/>
          <w:lang w:val="hr-HR"/>
        </w:rPr>
      </w:pPr>
      <w:proofErr w:type="spellStart"/>
      <w:r w:rsidRPr="00A809DD">
        <w:rPr>
          <w:rFonts w:cs="Calibri"/>
          <w:b/>
          <w:bCs/>
          <w:lang w:val="hr-HR"/>
        </w:rPr>
        <w:t>Будућност</w:t>
      </w:r>
      <w:proofErr w:type="spellEnd"/>
      <w:r w:rsidRPr="00A809DD">
        <w:rPr>
          <w:rFonts w:cs="Calibri"/>
          <w:b/>
          <w:bCs/>
          <w:lang w:val="hr-HR"/>
        </w:rPr>
        <w:t xml:space="preserve"> </w:t>
      </w:r>
      <w:proofErr w:type="spellStart"/>
      <w:r w:rsidRPr="00A809DD">
        <w:rPr>
          <w:rFonts w:cs="Calibri"/>
          <w:b/>
          <w:bCs/>
          <w:lang w:val="hr-HR"/>
        </w:rPr>
        <w:t>транснационалне</w:t>
      </w:r>
      <w:proofErr w:type="spellEnd"/>
      <w:r w:rsidRPr="00A809DD">
        <w:rPr>
          <w:rFonts w:cs="Calibri"/>
          <w:b/>
          <w:bCs/>
          <w:lang w:val="hr-HR"/>
        </w:rPr>
        <w:t xml:space="preserve"> </w:t>
      </w:r>
      <w:proofErr w:type="spellStart"/>
      <w:r w:rsidRPr="00A809DD">
        <w:rPr>
          <w:rFonts w:cs="Calibri"/>
          <w:b/>
          <w:bCs/>
          <w:lang w:val="hr-HR"/>
        </w:rPr>
        <w:t>сарадње</w:t>
      </w:r>
      <w:proofErr w:type="spellEnd"/>
      <w:r w:rsidRPr="00A809DD">
        <w:rPr>
          <w:rFonts w:cs="Calibri"/>
          <w:b/>
          <w:bCs/>
          <w:lang w:val="hr-HR"/>
        </w:rPr>
        <w:t xml:space="preserve"> у </w:t>
      </w:r>
      <w:proofErr w:type="spellStart"/>
      <w:r w:rsidRPr="00A809DD">
        <w:rPr>
          <w:rFonts w:cs="Calibri"/>
          <w:b/>
          <w:bCs/>
          <w:lang w:val="hr-HR"/>
        </w:rPr>
        <w:t>БиХ</w:t>
      </w:r>
      <w:proofErr w:type="spellEnd"/>
      <w:r>
        <w:rPr>
          <w:rFonts w:cs="Calibri"/>
          <w:b/>
          <w:bCs/>
          <w:lang w:val="hr-HR"/>
        </w:rPr>
        <w:t xml:space="preserve"> –</w:t>
      </w:r>
      <w:r w:rsidRPr="00A809DD">
        <w:rPr>
          <w:rFonts w:cs="Calibri"/>
          <w:lang w:val="hr-HR"/>
        </w:rPr>
        <w:t xml:space="preserve"> </w:t>
      </w:r>
      <w:r>
        <w:rPr>
          <w:rFonts w:cs="Calibri"/>
          <w:lang w:val="hr-HR"/>
        </w:rPr>
        <w:t xml:space="preserve">о </w:t>
      </w:r>
      <w:proofErr w:type="spellStart"/>
      <w:r>
        <w:rPr>
          <w:rFonts w:cs="Calibri"/>
          <w:lang w:val="hr-HR"/>
        </w:rPr>
        <w:t>м</w:t>
      </w:r>
      <w:r w:rsidRPr="00A809DD">
        <w:rPr>
          <w:rFonts w:cs="Calibri"/>
          <w:lang w:val="hr-HR"/>
        </w:rPr>
        <w:t>огућности</w:t>
      </w:r>
      <w:r>
        <w:rPr>
          <w:rFonts w:cs="Calibri"/>
          <w:lang w:val="hr-HR"/>
        </w:rPr>
        <w:t>ма</w:t>
      </w:r>
      <w:proofErr w:type="spellEnd"/>
      <w:r w:rsidRPr="00A809DD">
        <w:rPr>
          <w:rFonts w:cs="Calibri"/>
          <w:lang w:val="hr-HR"/>
        </w:rPr>
        <w:t xml:space="preserve"> и </w:t>
      </w:r>
      <w:proofErr w:type="spellStart"/>
      <w:r w:rsidRPr="00A809DD">
        <w:rPr>
          <w:rFonts w:cs="Calibri"/>
          <w:lang w:val="hr-HR"/>
        </w:rPr>
        <w:t>очекивањ</w:t>
      </w:r>
      <w:r>
        <w:rPr>
          <w:rFonts w:cs="Calibri"/>
          <w:lang w:val="hr-HR"/>
        </w:rPr>
        <w:t>има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од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перспективе</w:t>
      </w:r>
      <w:proofErr w:type="spellEnd"/>
      <w:r w:rsidRPr="00A809DD">
        <w:rPr>
          <w:rFonts w:cs="Calibri"/>
          <w:lang w:val="hr-HR"/>
        </w:rPr>
        <w:t xml:space="preserve"> 2021-2027</w:t>
      </w:r>
      <w:r>
        <w:rPr>
          <w:rFonts w:cs="Calibri"/>
          <w:lang w:val="hr-HR"/>
        </w:rPr>
        <w:t xml:space="preserve">. </w:t>
      </w:r>
      <w:proofErr w:type="spellStart"/>
      <w:r>
        <w:rPr>
          <w:rFonts w:cs="Calibri"/>
          <w:lang w:val="hr-HR"/>
        </w:rPr>
        <w:t>те</w:t>
      </w:r>
      <w:proofErr w:type="spellEnd"/>
      <w:r>
        <w:rPr>
          <w:rFonts w:cs="Calibri"/>
          <w:lang w:val="hr-HR"/>
        </w:rPr>
        <w:t xml:space="preserve"> </w:t>
      </w:r>
      <w:proofErr w:type="spellStart"/>
      <w:r>
        <w:rPr>
          <w:rFonts w:cs="Calibri"/>
          <w:lang w:val="hr-HR"/>
        </w:rPr>
        <w:t>предусловима</w:t>
      </w:r>
      <w:proofErr w:type="spellEnd"/>
      <w:r>
        <w:rPr>
          <w:rFonts w:cs="Calibri"/>
          <w:lang w:val="hr-HR"/>
        </w:rPr>
        <w:t xml:space="preserve"> и </w:t>
      </w:r>
      <w:proofErr w:type="spellStart"/>
      <w:r>
        <w:rPr>
          <w:rFonts w:cs="Calibri"/>
          <w:lang w:val="hr-HR"/>
        </w:rPr>
        <w:t>изазовима</w:t>
      </w:r>
      <w:proofErr w:type="spellEnd"/>
      <w:r>
        <w:rPr>
          <w:rFonts w:cs="Calibri"/>
          <w:lang w:val="hr-HR"/>
        </w:rPr>
        <w:t xml:space="preserve"> </w:t>
      </w:r>
      <w:proofErr w:type="spellStart"/>
      <w:r>
        <w:rPr>
          <w:rFonts w:cs="Calibri"/>
          <w:lang w:val="hr-HR"/>
        </w:rPr>
        <w:t>за</w:t>
      </w:r>
      <w:proofErr w:type="spellEnd"/>
      <w:r>
        <w:rPr>
          <w:rFonts w:cs="Calibri"/>
          <w:lang w:val="hr-HR"/>
        </w:rPr>
        <w:t xml:space="preserve"> </w:t>
      </w:r>
      <w:proofErr w:type="spellStart"/>
      <w:r>
        <w:rPr>
          <w:rFonts w:cs="Calibri"/>
          <w:lang w:val="hr-HR"/>
        </w:rPr>
        <w:t>ј</w:t>
      </w:r>
      <w:r w:rsidRPr="00A809DD">
        <w:rPr>
          <w:rFonts w:cs="Calibri"/>
          <w:lang w:val="hr-HR"/>
        </w:rPr>
        <w:t>ачање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учешћа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БиХ</w:t>
      </w:r>
      <w:proofErr w:type="spellEnd"/>
      <w:r w:rsidRPr="00A809DD">
        <w:rPr>
          <w:rFonts w:cs="Calibri"/>
          <w:lang w:val="hr-HR"/>
        </w:rPr>
        <w:t xml:space="preserve"> у </w:t>
      </w:r>
      <w:proofErr w:type="spellStart"/>
      <w:r w:rsidRPr="00A809DD">
        <w:rPr>
          <w:rFonts w:cs="Calibri"/>
          <w:lang w:val="hr-HR"/>
        </w:rPr>
        <w:t>транснационалним</w:t>
      </w:r>
      <w:proofErr w:type="spellEnd"/>
      <w:r w:rsidRPr="00A809DD">
        <w:rPr>
          <w:rFonts w:cs="Calibri"/>
          <w:lang w:val="hr-HR"/>
        </w:rPr>
        <w:t xml:space="preserve"> </w:t>
      </w:r>
      <w:proofErr w:type="spellStart"/>
      <w:r w:rsidRPr="00A809DD">
        <w:rPr>
          <w:rFonts w:cs="Calibri"/>
          <w:lang w:val="hr-HR"/>
        </w:rPr>
        <w:t>програмима</w:t>
      </w:r>
      <w:proofErr w:type="spellEnd"/>
      <w:r>
        <w:rPr>
          <w:rFonts w:cs="Calibri"/>
          <w:lang w:val="hr-HR"/>
        </w:rPr>
        <w:t>.</w:t>
      </w:r>
    </w:p>
    <w:p w14:paraId="69348126" w14:textId="77777777" w:rsidR="00875B53" w:rsidRDefault="00875B53" w:rsidP="00D46E94">
      <w:pPr>
        <w:jc w:val="both"/>
        <w:rPr>
          <w:rFonts w:ascii="Calibri" w:hAnsi="Calibri" w:cs="Calibri"/>
          <w:lang w:val="hr-HR"/>
        </w:rPr>
      </w:pPr>
      <w:r w:rsidRPr="00F65316">
        <w:rPr>
          <w:rFonts w:ascii="Calibri" w:hAnsi="Calibri" w:cs="Calibri"/>
          <w:lang w:val="hr-HR"/>
        </w:rPr>
        <w:t xml:space="preserve">У </w:t>
      </w:r>
      <w:proofErr w:type="spellStart"/>
      <w:r w:rsidRPr="00F65316">
        <w:rPr>
          <w:rFonts w:ascii="Calibri" w:hAnsi="Calibri" w:cs="Calibri"/>
          <w:lang w:val="hr-HR"/>
        </w:rPr>
        <w:t>новом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финансијском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циклусу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Европске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уније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за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период</w:t>
      </w:r>
      <w:proofErr w:type="spellEnd"/>
      <w:r w:rsidRPr="00F65316">
        <w:rPr>
          <w:rFonts w:ascii="Calibri" w:hAnsi="Calibri" w:cs="Calibri"/>
          <w:lang w:val="hr-HR"/>
        </w:rPr>
        <w:t xml:space="preserve"> 2021- 2027. </w:t>
      </w:r>
      <w:proofErr w:type="spellStart"/>
      <w:r w:rsidRPr="00F65316">
        <w:rPr>
          <w:rFonts w:ascii="Calibri" w:hAnsi="Calibri" w:cs="Calibri"/>
          <w:lang w:val="hr-HR"/>
        </w:rPr>
        <w:t>Босна</w:t>
      </w:r>
      <w:proofErr w:type="spellEnd"/>
      <w:r w:rsidRPr="00F65316">
        <w:rPr>
          <w:rFonts w:ascii="Calibri" w:hAnsi="Calibri" w:cs="Calibri"/>
          <w:lang w:val="hr-HR"/>
        </w:rPr>
        <w:t xml:space="preserve"> и </w:t>
      </w:r>
      <w:proofErr w:type="spellStart"/>
      <w:r w:rsidRPr="00F65316">
        <w:rPr>
          <w:rFonts w:ascii="Calibri" w:hAnsi="Calibri" w:cs="Calibri"/>
          <w:lang w:val="hr-HR"/>
        </w:rPr>
        <w:t>Херцеговина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ће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учествовати</w:t>
      </w:r>
      <w:proofErr w:type="spellEnd"/>
      <w:r w:rsidRPr="00F65316">
        <w:rPr>
          <w:rFonts w:ascii="Calibri" w:hAnsi="Calibri" w:cs="Calibri"/>
          <w:lang w:val="hr-HR"/>
        </w:rPr>
        <w:t xml:space="preserve"> у </w:t>
      </w:r>
      <w:proofErr w:type="spellStart"/>
      <w:r w:rsidRPr="00F65316">
        <w:rPr>
          <w:rFonts w:ascii="Calibri" w:hAnsi="Calibri" w:cs="Calibri"/>
          <w:lang w:val="hr-HR"/>
        </w:rPr>
        <w:t>три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програма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транснационалне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сарадње</w:t>
      </w:r>
      <w:proofErr w:type="spellEnd"/>
      <w:r w:rsidRPr="00F65316">
        <w:rPr>
          <w:rFonts w:ascii="Calibri" w:hAnsi="Calibri" w:cs="Calibri"/>
          <w:lang w:val="hr-HR"/>
        </w:rPr>
        <w:t xml:space="preserve">: </w:t>
      </w:r>
    </w:p>
    <w:p w14:paraId="1E4B75AF" w14:textId="77777777" w:rsidR="00875B53" w:rsidRPr="00F65316" w:rsidRDefault="00875B53" w:rsidP="00D46E94">
      <w:pPr>
        <w:pStyle w:val="ListParagraph"/>
        <w:numPr>
          <w:ilvl w:val="0"/>
          <w:numId w:val="1"/>
        </w:numPr>
        <w:jc w:val="both"/>
        <w:rPr>
          <w:rFonts w:cs="Calibri"/>
          <w:lang w:val="hr-HR"/>
        </w:rPr>
      </w:pPr>
      <w:r w:rsidRPr="00F65316">
        <w:rPr>
          <w:rFonts w:cs="Calibri"/>
          <w:lang w:val="hr-HR"/>
        </w:rPr>
        <w:t>АДРИОН</w:t>
      </w:r>
    </w:p>
    <w:p w14:paraId="4FEE7D1C" w14:textId="77777777" w:rsidR="00875B53" w:rsidRPr="00F65316" w:rsidRDefault="00875B53" w:rsidP="00D46E94">
      <w:pPr>
        <w:pStyle w:val="ListParagraph"/>
        <w:numPr>
          <w:ilvl w:val="0"/>
          <w:numId w:val="1"/>
        </w:numPr>
        <w:jc w:val="both"/>
        <w:rPr>
          <w:rFonts w:cs="Calibri"/>
          <w:lang w:val="hr-HR"/>
        </w:rPr>
      </w:pPr>
      <w:r w:rsidRPr="00F65316">
        <w:rPr>
          <w:rFonts w:cs="Calibri"/>
          <w:lang w:val="hr-HR"/>
        </w:rPr>
        <w:t>ДУНАВ</w:t>
      </w:r>
    </w:p>
    <w:p w14:paraId="0B428067" w14:textId="77777777" w:rsidR="00875B53" w:rsidRDefault="00875B53" w:rsidP="00D46E94">
      <w:pPr>
        <w:pStyle w:val="ListParagraph"/>
        <w:numPr>
          <w:ilvl w:val="0"/>
          <w:numId w:val="1"/>
        </w:numPr>
        <w:jc w:val="both"/>
        <w:rPr>
          <w:rFonts w:cs="Calibri"/>
          <w:lang w:val="hr-HR"/>
        </w:rPr>
      </w:pPr>
      <w:proofErr w:type="spellStart"/>
      <w:r w:rsidRPr="00F65316">
        <w:rPr>
          <w:rFonts w:cs="Calibri"/>
          <w:lang w:val="hr-HR"/>
        </w:rPr>
        <w:t>Еуро</w:t>
      </w:r>
      <w:proofErr w:type="spellEnd"/>
      <w:r w:rsidRPr="00F65316">
        <w:rPr>
          <w:rFonts w:cs="Calibri"/>
          <w:lang w:val="hr-HR"/>
        </w:rPr>
        <w:t xml:space="preserve">-МЕД. </w:t>
      </w:r>
    </w:p>
    <w:p w14:paraId="1144B21B" w14:textId="77777777" w:rsidR="00875B53" w:rsidRPr="00F65316" w:rsidRDefault="00875B53" w:rsidP="00D46E94">
      <w:pPr>
        <w:pStyle w:val="ListParagraph"/>
        <w:ind w:left="360"/>
        <w:jc w:val="both"/>
        <w:rPr>
          <w:rFonts w:cs="Calibri"/>
          <w:lang w:val="hr-HR"/>
        </w:rPr>
      </w:pPr>
    </w:p>
    <w:p w14:paraId="1371829D" w14:textId="77777777" w:rsidR="00875B53" w:rsidRDefault="00875B53" w:rsidP="00D46E94">
      <w:pPr>
        <w:jc w:val="both"/>
        <w:rPr>
          <w:rFonts w:ascii="Calibri" w:hAnsi="Calibri" w:cs="Calibri"/>
          <w:lang w:val="hr-HR"/>
        </w:rPr>
      </w:pPr>
      <w:proofErr w:type="spellStart"/>
      <w:r w:rsidRPr="00F65316">
        <w:rPr>
          <w:rFonts w:ascii="Calibri" w:hAnsi="Calibri" w:cs="Calibri"/>
          <w:lang w:val="hr-HR"/>
        </w:rPr>
        <w:t>Приоритети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ових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програма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су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паметнија</w:t>
      </w:r>
      <w:proofErr w:type="spellEnd"/>
      <w:r w:rsidRPr="00F65316">
        <w:rPr>
          <w:rFonts w:ascii="Calibri" w:hAnsi="Calibri" w:cs="Calibri"/>
          <w:lang w:val="hr-HR"/>
        </w:rPr>
        <w:t xml:space="preserve">, </w:t>
      </w:r>
      <w:proofErr w:type="spellStart"/>
      <w:r w:rsidRPr="00F65316">
        <w:rPr>
          <w:rFonts w:ascii="Calibri" w:hAnsi="Calibri" w:cs="Calibri"/>
          <w:lang w:val="hr-HR"/>
        </w:rPr>
        <w:t>зеленија</w:t>
      </w:r>
      <w:proofErr w:type="spellEnd"/>
      <w:r w:rsidRPr="00F65316">
        <w:rPr>
          <w:rFonts w:ascii="Calibri" w:hAnsi="Calibri" w:cs="Calibri"/>
          <w:lang w:val="hr-HR"/>
        </w:rPr>
        <w:t xml:space="preserve">, </w:t>
      </w:r>
      <w:proofErr w:type="spellStart"/>
      <w:r w:rsidRPr="00F65316">
        <w:rPr>
          <w:rFonts w:ascii="Calibri" w:hAnsi="Calibri" w:cs="Calibri"/>
          <w:lang w:val="hr-HR"/>
        </w:rPr>
        <w:t>повезанија</w:t>
      </w:r>
      <w:proofErr w:type="spellEnd"/>
      <w:r w:rsidRPr="00F65316">
        <w:rPr>
          <w:rFonts w:ascii="Calibri" w:hAnsi="Calibri" w:cs="Calibri"/>
          <w:lang w:val="hr-HR"/>
        </w:rPr>
        <w:t xml:space="preserve"> и </w:t>
      </w:r>
      <w:proofErr w:type="spellStart"/>
      <w:r w:rsidRPr="00F65316">
        <w:rPr>
          <w:rFonts w:ascii="Calibri" w:hAnsi="Calibri" w:cs="Calibri"/>
          <w:lang w:val="hr-HR"/>
        </w:rPr>
        <w:t>социјалнија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Европа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те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подршка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управљању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реги</w:t>
      </w:r>
      <w:r>
        <w:rPr>
          <w:rFonts w:ascii="Calibri" w:hAnsi="Calibri" w:cs="Calibri"/>
          <w:lang w:val="hr-HR"/>
        </w:rPr>
        <w:t>онима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које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покривају</w:t>
      </w:r>
      <w:proofErr w:type="spellEnd"/>
      <w:r w:rsidRPr="00F65316">
        <w:rPr>
          <w:rFonts w:ascii="Calibri" w:hAnsi="Calibri" w:cs="Calibri"/>
          <w:lang w:val="hr-HR"/>
        </w:rPr>
        <w:t xml:space="preserve">. </w:t>
      </w:r>
    </w:p>
    <w:p w14:paraId="04AC7B7C" w14:textId="77777777" w:rsidR="00875B53" w:rsidRDefault="00875B53" w:rsidP="00D46E94">
      <w:pPr>
        <w:jc w:val="both"/>
        <w:rPr>
          <w:rFonts w:ascii="Calibri" w:hAnsi="Calibri" w:cs="Calibri"/>
          <w:lang w:val="hr-HR"/>
        </w:rPr>
      </w:pPr>
    </w:p>
    <w:p w14:paraId="6809EB3B" w14:textId="77777777" w:rsidR="00875B53" w:rsidRDefault="00875B53" w:rsidP="00D46E94">
      <w:pPr>
        <w:jc w:val="both"/>
        <w:rPr>
          <w:rFonts w:ascii="Calibri" w:hAnsi="Calibri" w:cs="Calibri"/>
          <w:lang w:val="hr-HR"/>
        </w:rPr>
      </w:pPr>
      <w:proofErr w:type="spellStart"/>
      <w:r w:rsidRPr="00F65316">
        <w:rPr>
          <w:rFonts w:ascii="Calibri" w:hAnsi="Calibri" w:cs="Calibri"/>
          <w:b/>
          <w:bCs/>
          <w:lang w:val="hr-HR"/>
        </w:rPr>
        <w:t>Буџет</w:t>
      </w:r>
      <w:proofErr w:type="spellEnd"/>
      <w:r w:rsidRPr="00F65316">
        <w:rPr>
          <w:rFonts w:ascii="Calibri" w:hAnsi="Calibri" w:cs="Calibri"/>
          <w:b/>
          <w:bCs/>
          <w:lang w:val="hr-HR"/>
        </w:rPr>
        <w:t xml:space="preserve"> АДРИОНА</w:t>
      </w:r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за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период</w:t>
      </w:r>
      <w:proofErr w:type="spellEnd"/>
      <w:r w:rsidRPr="00F65316">
        <w:rPr>
          <w:rFonts w:ascii="Calibri" w:hAnsi="Calibri" w:cs="Calibri"/>
          <w:lang w:val="hr-HR"/>
        </w:rPr>
        <w:t xml:space="preserve"> 2021</w:t>
      </w:r>
      <w:r>
        <w:rPr>
          <w:rFonts w:ascii="Calibri" w:hAnsi="Calibri" w:cs="Calibri"/>
          <w:lang w:val="hr-HR"/>
        </w:rPr>
        <w:t>.</w:t>
      </w:r>
      <w:r w:rsidRPr="00F65316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–</w:t>
      </w:r>
      <w:r w:rsidRPr="00F65316">
        <w:rPr>
          <w:rFonts w:ascii="Calibri" w:hAnsi="Calibri" w:cs="Calibri"/>
          <w:lang w:val="hr-HR"/>
        </w:rPr>
        <w:t xml:space="preserve"> 2027</w:t>
      </w:r>
      <w:r>
        <w:rPr>
          <w:rFonts w:ascii="Calibri" w:hAnsi="Calibri" w:cs="Calibri"/>
          <w:lang w:val="hr-HR"/>
        </w:rPr>
        <w:t>.</w:t>
      </w:r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који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укључује</w:t>
      </w:r>
      <w:proofErr w:type="spellEnd"/>
      <w:r w:rsidRPr="00F65316">
        <w:rPr>
          <w:rFonts w:ascii="Calibri" w:hAnsi="Calibri" w:cs="Calibri"/>
          <w:lang w:val="hr-HR"/>
        </w:rPr>
        <w:t xml:space="preserve"> 10 </w:t>
      </w:r>
      <w:proofErr w:type="spellStart"/>
      <w:r w:rsidRPr="00F65316">
        <w:rPr>
          <w:rFonts w:ascii="Calibri" w:hAnsi="Calibri" w:cs="Calibri"/>
          <w:lang w:val="hr-HR"/>
        </w:rPr>
        <w:t>држава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корисни</w:t>
      </w:r>
      <w:r>
        <w:rPr>
          <w:rFonts w:ascii="Calibri" w:hAnsi="Calibri" w:cs="Calibri"/>
          <w:lang w:val="hr-HR"/>
        </w:rPr>
        <w:t>к</w:t>
      </w:r>
      <w:r w:rsidRPr="00F65316">
        <w:rPr>
          <w:rFonts w:ascii="Calibri" w:hAnsi="Calibri" w:cs="Calibri"/>
          <w:lang w:val="hr-HR"/>
        </w:rPr>
        <w:t>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износи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r w:rsidRPr="00F65316">
        <w:rPr>
          <w:rFonts w:ascii="Calibri" w:hAnsi="Calibri" w:cs="Calibri"/>
          <w:b/>
          <w:bCs/>
          <w:lang w:val="hr-HR"/>
        </w:rPr>
        <w:t xml:space="preserve">160,8 </w:t>
      </w:r>
      <w:proofErr w:type="spellStart"/>
      <w:r w:rsidRPr="00F65316">
        <w:rPr>
          <w:rFonts w:ascii="Calibri" w:hAnsi="Calibri" w:cs="Calibri"/>
          <w:b/>
          <w:bCs/>
          <w:lang w:val="hr-HR"/>
        </w:rPr>
        <w:t>милиона</w:t>
      </w:r>
      <w:proofErr w:type="spellEnd"/>
      <w:r w:rsidRPr="00F65316">
        <w:rPr>
          <w:rFonts w:ascii="Calibri" w:hAnsi="Calibri" w:cs="Calibri"/>
          <w:b/>
          <w:bCs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b/>
          <w:bCs/>
          <w:lang w:val="hr-HR"/>
        </w:rPr>
        <w:t>е</w:t>
      </w:r>
      <w:r>
        <w:rPr>
          <w:rFonts w:ascii="Calibri" w:hAnsi="Calibri" w:cs="Calibri"/>
          <w:b/>
          <w:bCs/>
          <w:lang w:val="hr-HR"/>
        </w:rPr>
        <w:t>в</w:t>
      </w:r>
      <w:r w:rsidRPr="00F65316">
        <w:rPr>
          <w:rFonts w:ascii="Calibri" w:hAnsi="Calibri" w:cs="Calibri"/>
          <w:b/>
          <w:bCs/>
          <w:lang w:val="hr-HR"/>
        </w:rPr>
        <w:t>ра</w:t>
      </w:r>
      <w:proofErr w:type="spellEnd"/>
      <w:r w:rsidRPr="00F65316">
        <w:rPr>
          <w:rFonts w:ascii="Calibri" w:hAnsi="Calibri" w:cs="Calibri"/>
          <w:lang w:val="hr-HR"/>
        </w:rPr>
        <w:t xml:space="preserve">, а </w:t>
      </w:r>
      <w:proofErr w:type="spellStart"/>
      <w:r w:rsidRPr="00F65316">
        <w:rPr>
          <w:rFonts w:ascii="Calibri" w:hAnsi="Calibri" w:cs="Calibri"/>
          <w:lang w:val="hr-HR"/>
        </w:rPr>
        <w:t>буџети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r w:rsidRPr="00F65316">
        <w:rPr>
          <w:rFonts w:ascii="Calibri" w:hAnsi="Calibri" w:cs="Calibri"/>
          <w:b/>
          <w:bCs/>
          <w:lang w:val="hr-HR"/>
        </w:rPr>
        <w:t xml:space="preserve">ДУНАВА и </w:t>
      </w:r>
      <w:proofErr w:type="spellStart"/>
      <w:r w:rsidRPr="00F65316">
        <w:rPr>
          <w:rFonts w:ascii="Calibri" w:hAnsi="Calibri" w:cs="Calibri"/>
          <w:b/>
          <w:bCs/>
          <w:lang w:val="hr-HR"/>
        </w:rPr>
        <w:t>Еуро</w:t>
      </w:r>
      <w:proofErr w:type="spellEnd"/>
      <w:r w:rsidRPr="00F65316">
        <w:rPr>
          <w:rFonts w:ascii="Calibri" w:hAnsi="Calibri" w:cs="Calibri"/>
          <w:b/>
          <w:bCs/>
          <w:lang w:val="hr-HR"/>
        </w:rPr>
        <w:t>-МЕД-а</w:t>
      </w:r>
      <w:r w:rsidRPr="00F65316">
        <w:rPr>
          <w:rFonts w:ascii="Calibri" w:hAnsi="Calibri" w:cs="Calibri"/>
          <w:lang w:val="hr-HR"/>
        </w:rPr>
        <w:t xml:space="preserve">, </w:t>
      </w:r>
      <w:proofErr w:type="spellStart"/>
      <w:r w:rsidRPr="00F65316">
        <w:rPr>
          <w:rFonts w:ascii="Calibri" w:hAnsi="Calibri" w:cs="Calibri"/>
          <w:lang w:val="hr-HR"/>
        </w:rPr>
        <w:t>који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укључују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по</w:t>
      </w:r>
      <w:proofErr w:type="spellEnd"/>
      <w:r w:rsidRPr="00F65316">
        <w:rPr>
          <w:rFonts w:ascii="Calibri" w:hAnsi="Calibri" w:cs="Calibri"/>
          <w:lang w:val="hr-HR"/>
        </w:rPr>
        <w:t xml:space="preserve"> 14 </w:t>
      </w:r>
      <w:proofErr w:type="spellStart"/>
      <w:r w:rsidRPr="00F65316">
        <w:rPr>
          <w:rFonts w:ascii="Calibri" w:hAnsi="Calibri" w:cs="Calibri"/>
          <w:lang w:val="hr-HR"/>
        </w:rPr>
        <w:t>држава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lang w:val="hr-HR"/>
        </w:rPr>
        <w:t>корисни</w:t>
      </w:r>
      <w:r>
        <w:rPr>
          <w:rFonts w:ascii="Calibri" w:hAnsi="Calibri" w:cs="Calibri"/>
          <w:lang w:val="hr-HR"/>
        </w:rPr>
        <w:t>к</w:t>
      </w:r>
      <w:r w:rsidRPr="00F65316">
        <w:rPr>
          <w:rFonts w:ascii="Calibri" w:hAnsi="Calibri" w:cs="Calibri"/>
          <w:lang w:val="hr-HR"/>
        </w:rPr>
        <w:t>а</w:t>
      </w:r>
      <w:proofErr w:type="spellEnd"/>
      <w:r w:rsidRPr="00F65316">
        <w:rPr>
          <w:rFonts w:ascii="Calibri" w:hAnsi="Calibri" w:cs="Calibri"/>
          <w:lang w:val="hr-HR"/>
        </w:rPr>
        <w:t xml:space="preserve">, </w:t>
      </w:r>
      <w:proofErr w:type="spellStart"/>
      <w:r w:rsidRPr="00F65316">
        <w:rPr>
          <w:rFonts w:ascii="Calibri" w:hAnsi="Calibri" w:cs="Calibri"/>
          <w:lang w:val="hr-HR"/>
        </w:rPr>
        <w:t>износе</w:t>
      </w:r>
      <w:proofErr w:type="spellEnd"/>
      <w:r w:rsidRPr="00F65316">
        <w:rPr>
          <w:rFonts w:ascii="Calibri" w:hAnsi="Calibri" w:cs="Calibri"/>
          <w:lang w:val="hr-HR"/>
        </w:rPr>
        <w:t xml:space="preserve"> </w:t>
      </w:r>
      <w:r w:rsidRPr="00F65316">
        <w:rPr>
          <w:rFonts w:ascii="Calibri" w:hAnsi="Calibri" w:cs="Calibri"/>
          <w:b/>
          <w:bCs/>
          <w:lang w:val="hr-HR"/>
        </w:rPr>
        <w:t xml:space="preserve">215 </w:t>
      </w:r>
      <w:proofErr w:type="spellStart"/>
      <w:r w:rsidRPr="00F65316">
        <w:rPr>
          <w:rFonts w:ascii="Calibri" w:hAnsi="Calibri" w:cs="Calibri"/>
          <w:b/>
          <w:bCs/>
          <w:lang w:val="hr-HR"/>
        </w:rPr>
        <w:t>милиона</w:t>
      </w:r>
      <w:proofErr w:type="spellEnd"/>
      <w:r w:rsidRPr="00F65316">
        <w:rPr>
          <w:rFonts w:ascii="Calibri" w:hAnsi="Calibri" w:cs="Calibri"/>
          <w:b/>
          <w:bCs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b/>
          <w:bCs/>
          <w:lang w:val="hr-HR"/>
        </w:rPr>
        <w:t>е</w:t>
      </w:r>
      <w:r>
        <w:rPr>
          <w:rFonts w:ascii="Calibri" w:hAnsi="Calibri" w:cs="Calibri"/>
          <w:b/>
          <w:bCs/>
          <w:lang w:val="hr-HR"/>
        </w:rPr>
        <w:t>в</w:t>
      </w:r>
      <w:r w:rsidRPr="00F65316">
        <w:rPr>
          <w:rFonts w:ascii="Calibri" w:hAnsi="Calibri" w:cs="Calibri"/>
          <w:b/>
          <w:bCs/>
          <w:lang w:val="hr-HR"/>
        </w:rPr>
        <w:t>ра</w:t>
      </w:r>
      <w:proofErr w:type="spellEnd"/>
      <w:r w:rsidRPr="00F65316">
        <w:rPr>
          <w:rFonts w:ascii="Calibri" w:hAnsi="Calibri" w:cs="Calibri"/>
          <w:b/>
          <w:bCs/>
          <w:lang w:val="hr-HR"/>
        </w:rPr>
        <w:t xml:space="preserve">, </w:t>
      </w:r>
      <w:proofErr w:type="spellStart"/>
      <w:r w:rsidRPr="00F65316">
        <w:rPr>
          <w:rFonts w:ascii="Calibri" w:hAnsi="Calibri" w:cs="Calibri"/>
          <w:b/>
          <w:bCs/>
          <w:lang w:val="hr-HR"/>
        </w:rPr>
        <w:t>односно</w:t>
      </w:r>
      <w:proofErr w:type="spellEnd"/>
      <w:r w:rsidRPr="00F65316">
        <w:rPr>
          <w:rFonts w:ascii="Calibri" w:hAnsi="Calibri" w:cs="Calibri"/>
          <w:b/>
          <w:bCs/>
          <w:lang w:val="hr-HR"/>
        </w:rPr>
        <w:t xml:space="preserve"> 294 </w:t>
      </w:r>
      <w:proofErr w:type="spellStart"/>
      <w:r w:rsidRPr="00F65316">
        <w:rPr>
          <w:rFonts w:ascii="Calibri" w:hAnsi="Calibri" w:cs="Calibri"/>
          <w:b/>
          <w:bCs/>
          <w:lang w:val="hr-HR"/>
        </w:rPr>
        <w:t>милиона</w:t>
      </w:r>
      <w:proofErr w:type="spellEnd"/>
      <w:r w:rsidRPr="00F65316">
        <w:rPr>
          <w:rFonts w:ascii="Calibri" w:hAnsi="Calibri" w:cs="Calibri"/>
          <w:b/>
          <w:bCs/>
          <w:lang w:val="hr-HR"/>
        </w:rPr>
        <w:t xml:space="preserve"> </w:t>
      </w:r>
      <w:proofErr w:type="spellStart"/>
      <w:r w:rsidRPr="00F65316">
        <w:rPr>
          <w:rFonts w:ascii="Calibri" w:hAnsi="Calibri" w:cs="Calibri"/>
          <w:b/>
          <w:bCs/>
          <w:lang w:val="hr-HR"/>
        </w:rPr>
        <w:t>е</w:t>
      </w:r>
      <w:r>
        <w:rPr>
          <w:rFonts w:ascii="Calibri" w:hAnsi="Calibri" w:cs="Calibri"/>
          <w:b/>
          <w:bCs/>
          <w:lang w:val="hr-HR"/>
        </w:rPr>
        <w:t>в</w:t>
      </w:r>
      <w:r w:rsidRPr="00F65316">
        <w:rPr>
          <w:rFonts w:ascii="Calibri" w:hAnsi="Calibri" w:cs="Calibri"/>
          <w:b/>
          <w:bCs/>
          <w:lang w:val="hr-HR"/>
        </w:rPr>
        <w:t>ра</w:t>
      </w:r>
      <w:proofErr w:type="spellEnd"/>
      <w:r w:rsidRPr="00F65316">
        <w:rPr>
          <w:rFonts w:ascii="Calibri" w:hAnsi="Calibri" w:cs="Calibri"/>
          <w:lang w:val="hr-HR"/>
        </w:rPr>
        <w:t>.</w:t>
      </w:r>
    </w:p>
    <w:p w14:paraId="5F92368F" w14:textId="77777777" w:rsidR="00875B53" w:rsidRDefault="00875B53" w:rsidP="00D46E94">
      <w:pPr>
        <w:jc w:val="both"/>
        <w:rPr>
          <w:rFonts w:ascii="Calibri" w:hAnsi="Calibri" w:cs="Calibri"/>
          <w:lang w:val="hr-HR"/>
        </w:rPr>
      </w:pPr>
    </w:p>
    <w:p w14:paraId="0743FD05" w14:textId="77777777" w:rsidR="00875B53" w:rsidRPr="00F65316" w:rsidRDefault="00875B53" w:rsidP="00D46E94">
      <w:pPr>
        <w:jc w:val="both"/>
        <w:rPr>
          <w:rFonts w:ascii="Calibri" w:hAnsi="Calibri" w:cs="Calibri"/>
          <w:lang w:val="hr-HR"/>
        </w:rPr>
      </w:pPr>
    </w:p>
    <w:p w14:paraId="564E5FF6" w14:textId="77777777" w:rsidR="00875B53" w:rsidRPr="00F65316" w:rsidRDefault="00875B53" w:rsidP="00D46E94">
      <w:pPr>
        <w:jc w:val="both"/>
        <w:rPr>
          <w:rFonts w:ascii="Calibri" w:hAnsi="Calibri" w:cs="Calibri"/>
          <w:lang w:val="hr-HR"/>
        </w:rPr>
      </w:pPr>
    </w:p>
    <w:p w14:paraId="17C45495" w14:textId="77777777" w:rsidR="00875B53" w:rsidRPr="00913BAB" w:rsidRDefault="00875B53" w:rsidP="00D46E94">
      <w:pPr>
        <w:rPr>
          <w:lang w:val="hr-HR"/>
        </w:rPr>
      </w:pPr>
    </w:p>
    <w:p w14:paraId="61EDA767" w14:textId="77777777" w:rsidR="00875B53" w:rsidRPr="00955AA1" w:rsidRDefault="00875B53" w:rsidP="00D46E94">
      <w:pPr>
        <w:spacing w:before="120" w:after="120"/>
        <w:ind w:right="-6"/>
        <w:jc w:val="right"/>
        <w:rPr>
          <w:rFonts w:ascii="Calibri" w:hAnsi="Calibri" w:cs="Calibri"/>
          <w:lang w:val="de-DE"/>
        </w:rPr>
      </w:pPr>
      <w:r w:rsidRPr="00955AA1">
        <w:rPr>
          <w:rFonts w:ascii="Calibri" w:hAnsi="Calibri" w:cs="Calibri"/>
          <w:lang w:val="de-DE"/>
        </w:rPr>
        <w:t>Д</w:t>
      </w:r>
      <w:proofErr w:type="spellStart"/>
      <w:r w:rsidRPr="002F32DF">
        <w:rPr>
          <w:rFonts w:ascii="Calibri" w:hAnsi="Calibri" w:cs="Calibri"/>
          <w:lang w:val="hr-HR"/>
        </w:rPr>
        <w:t>ирекција</w:t>
      </w:r>
      <w:proofErr w:type="spellEnd"/>
      <w:r w:rsidRPr="002F32DF">
        <w:rPr>
          <w:rFonts w:ascii="Calibri" w:hAnsi="Calibri" w:cs="Calibri"/>
          <w:lang w:val="hr-HR"/>
        </w:rPr>
        <w:t xml:space="preserve"> </w:t>
      </w:r>
      <w:proofErr w:type="spellStart"/>
      <w:r w:rsidRPr="002F32DF">
        <w:rPr>
          <w:rFonts w:ascii="Calibri" w:hAnsi="Calibri" w:cs="Calibri"/>
          <w:lang w:val="hr-HR"/>
        </w:rPr>
        <w:t>за</w:t>
      </w:r>
      <w:proofErr w:type="spellEnd"/>
      <w:r w:rsidRPr="002F32DF">
        <w:rPr>
          <w:rFonts w:ascii="Calibri" w:hAnsi="Calibri" w:cs="Calibri"/>
          <w:lang w:val="hr-HR"/>
        </w:rPr>
        <w:t xml:space="preserve"> </w:t>
      </w:r>
      <w:proofErr w:type="spellStart"/>
      <w:r w:rsidRPr="002F32DF">
        <w:rPr>
          <w:rFonts w:ascii="Calibri" w:hAnsi="Calibri" w:cs="Calibri"/>
          <w:lang w:val="hr-HR"/>
        </w:rPr>
        <w:t>е</w:t>
      </w:r>
      <w:r>
        <w:rPr>
          <w:rFonts w:ascii="Calibri" w:hAnsi="Calibri" w:cs="Calibri"/>
          <w:lang w:val="hr-HR"/>
        </w:rPr>
        <w:t>вропске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интеграције</w:t>
      </w:r>
      <w:proofErr w:type="spellEnd"/>
      <w:r>
        <w:rPr>
          <w:rFonts w:ascii="Calibri" w:hAnsi="Calibri" w:cs="Calibri"/>
          <w:lang w:val="hr-HR"/>
        </w:rPr>
        <w:t xml:space="preserve"> </w:t>
      </w:r>
    </w:p>
    <w:p w14:paraId="753BFAFF" w14:textId="77777777" w:rsidR="00875B53" w:rsidRDefault="00875B53"/>
    <w:sectPr w:rsidR="00875B53" w:rsidSect="000037B5">
      <w:footerReference w:type="default" r:id="rId8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7ECD" w14:textId="77777777" w:rsidR="00F60A45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proofErr w:type="spellStart"/>
    <w:r>
      <w:rPr>
        <w:sz w:val="16"/>
        <w:szCs w:val="16"/>
      </w:rPr>
      <w:t>Đoke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Mazalića</w:t>
    </w:r>
    <w:proofErr w:type="spellEnd"/>
    <w:r>
      <w:rPr>
        <w:sz w:val="16"/>
        <w:szCs w:val="16"/>
      </w:rPr>
      <w:t xml:space="preserve"> 5</w:t>
    </w:r>
    <w:r w:rsidRPr="00964FA3">
      <w:rPr>
        <w:sz w:val="16"/>
        <w:szCs w:val="16"/>
      </w:rPr>
      <w:t xml:space="preserve">, 71000 Sarajevo, </w:t>
    </w:r>
    <w:proofErr w:type="spellStart"/>
    <w:r w:rsidRPr="00964FA3">
      <w:rPr>
        <w:sz w:val="16"/>
        <w:szCs w:val="16"/>
      </w:rPr>
      <w:t>t</w:t>
    </w:r>
    <w:r>
      <w:rPr>
        <w:sz w:val="16"/>
        <w:szCs w:val="16"/>
      </w:rPr>
      <w:t>el</w:t>
    </w:r>
    <w:proofErr w:type="spellEnd"/>
    <w:r>
      <w:rPr>
        <w:sz w:val="16"/>
        <w:szCs w:val="16"/>
      </w:rPr>
      <w:t>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103B3BD8" w14:textId="77777777" w:rsidR="00F60A45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 xml:space="preserve">Ђоке </w:t>
    </w:r>
    <w:proofErr w:type="spellStart"/>
    <w:r>
      <w:rPr>
        <w:sz w:val="16"/>
        <w:szCs w:val="16"/>
        <w:lang w:val="sr-Cyrl-CS"/>
      </w:rPr>
      <w:t>Мазалића</w:t>
    </w:r>
    <w:proofErr w:type="spellEnd"/>
    <w:r>
      <w:rPr>
        <w:sz w:val="16"/>
        <w:szCs w:val="16"/>
        <w:lang w:val="sr-Cyrl-CS"/>
      </w:rPr>
      <w:t xml:space="preserve">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4B7377E1" w14:textId="77777777" w:rsidR="00F60A45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0DC"/>
    <w:multiLevelType w:val="hybridMultilevel"/>
    <w:tmpl w:val="7DD6E57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7766F"/>
    <w:multiLevelType w:val="hybridMultilevel"/>
    <w:tmpl w:val="A5505AE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676559">
    <w:abstractNumId w:val="0"/>
  </w:num>
  <w:num w:numId="2" w16cid:durableId="147189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53"/>
    <w:rsid w:val="00052BCD"/>
    <w:rsid w:val="000605DE"/>
    <w:rsid w:val="000A2ADF"/>
    <w:rsid w:val="00241DF5"/>
    <w:rsid w:val="00286C13"/>
    <w:rsid w:val="002C5971"/>
    <w:rsid w:val="0030050F"/>
    <w:rsid w:val="003D3CF0"/>
    <w:rsid w:val="0042208D"/>
    <w:rsid w:val="0065499C"/>
    <w:rsid w:val="006D62E3"/>
    <w:rsid w:val="007E447C"/>
    <w:rsid w:val="00875B53"/>
    <w:rsid w:val="00985179"/>
    <w:rsid w:val="00A61881"/>
    <w:rsid w:val="00B55342"/>
    <w:rsid w:val="00BC5533"/>
    <w:rsid w:val="00CD638E"/>
    <w:rsid w:val="00D16CBA"/>
    <w:rsid w:val="00E33278"/>
    <w:rsid w:val="00EA0510"/>
    <w:rsid w:val="00F5559D"/>
    <w:rsid w:val="00F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714"/>
  <w15:chartTrackingRefBased/>
  <w15:docId w15:val="{273BACE3-2906-4EB1-B547-4ADCFE36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5B53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875B53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Indent">
    <w:name w:val="Normal Indent"/>
    <w:basedOn w:val="Normal"/>
    <w:rsid w:val="00875B53"/>
    <w:pPr>
      <w:ind w:left="720"/>
    </w:pPr>
    <w:rPr>
      <w:lang w:val="hr-HR" w:eastAsia="hr-HR"/>
    </w:rPr>
  </w:style>
  <w:style w:type="character" w:styleId="Hyperlink">
    <w:name w:val="Hyperlink"/>
    <w:rsid w:val="00875B53"/>
    <w:rPr>
      <w:color w:val="0000FF"/>
      <w:u w:val="single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2,List Paragraph2,Normal numbered"/>
    <w:basedOn w:val="Normal"/>
    <w:link w:val="ListParagraphChar"/>
    <w:uiPriority w:val="34"/>
    <w:qFormat/>
    <w:rsid w:val="00875B53"/>
    <w:pPr>
      <w:spacing w:after="200" w:line="276" w:lineRule="auto"/>
      <w:ind w:left="720"/>
      <w:contextualSpacing/>
    </w:pPr>
    <w:rPr>
      <w:rFonts w:ascii="Calibri" w:eastAsia="Calibri" w:hAnsi="Calibri"/>
      <w:lang w:val="en-GB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875B53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B685-7D5D-49B9-9E16-16824122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2023-06-13T15:03:00Z</dcterms:created>
  <dcterms:modified xsi:type="dcterms:W3CDTF">2023-06-13T15:08:00Z</dcterms:modified>
</cp:coreProperties>
</file>